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B203" w14:textId="77777777" w:rsidR="00FA15F5" w:rsidRDefault="00FA15F5" w:rsidP="00A13038">
      <w:pPr>
        <w:pStyle w:val="Default"/>
        <w:spacing w:line="276" w:lineRule="auto"/>
        <w:ind w:left="426"/>
        <w:rPr>
          <w:rFonts w:eastAsia="Aptos" w:cs="Times New Roman"/>
          <w:noProof/>
          <w:sz w:val="18"/>
          <w:szCs w:val="18"/>
        </w:rPr>
      </w:pPr>
    </w:p>
    <w:p w14:paraId="5E0D1D69" w14:textId="77777777" w:rsidR="00FA15F5" w:rsidRDefault="00FA15F5" w:rsidP="00A13038">
      <w:pPr>
        <w:pStyle w:val="Default"/>
        <w:spacing w:line="276" w:lineRule="auto"/>
        <w:ind w:left="426"/>
        <w:rPr>
          <w:rFonts w:eastAsia="Aptos" w:cs="Times New Roman"/>
          <w:noProof/>
          <w:sz w:val="18"/>
          <w:szCs w:val="18"/>
        </w:rPr>
      </w:pPr>
    </w:p>
    <w:p w14:paraId="5CDD55EA" w14:textId="77777777" w:rsidR="00FA15F5" w:rsidRDefault="00FA15F5" w:rsidP="00A13038">
      <w:pPr>
        <w:pStyle w:val="Default"/>
        <w:spacing w:line="276" w:lineRule="auto"/>
        <w:ind w:left="426"/>
        <w:rPr>
          <w:rFonts w:eastAsia="Aptos" w:cs="Times New Roman"/>
          <w:noProof/>
          <w:sz w:val="18"/>
          <w:szCs w:val="18"/>
        </w:rPr>
      </w:pPr>
    </w:p>
    <w:p w14:paraId="292A1FE8" w14:textId="382E220E" w:rsidR="00CD18ED" w:rsidRDefault="00CD18ED" w:rsidP="008E4BF9">
      <w:pPr>
        <w:pStyle w:val="Default"/>
        <w:spacing w:line="276" w:lineRule="auto"/>
        <w:ind w:left="426" w:hanging="568"/>
        <w:rPr>
          <w:rFonts w:ascii="Arial" w:hAnsi="Arial" w:cs="Arial"/>
          <w:sz w:val="22"/>
          <w:szCs w:val="22"/>
        </w:rPr>
      </w:pPr>
      <w:r w:rsidRPr="00203DE5">
        <w:rPr>
          <w:rFonts w:eastAsia="Aptos" w:cs="Times New Roman"/>
          <w:noProof/>
          <w:sz w:val="18"/>
          <w:szCs w:val="18"/>
        </w:rPr>
        <w:drawing>
          <wp:inline distT="0" distB="0" distL="0" distR="0" wp14:anchorId="4B50E8B5" wp14:editId="406A3C7A">
            <wp:extent cx="4986867" cy="3543300"/>
            <wp:effectExtent l="0" t="0" r="4445" b="0"/>
            <wp:docPr id="2"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925" cy="3558973"/>
                    </a:xfrm>
                    <a:prstGeom prst="rect">
                      <a:avLst/>
                    </a:prstGeom>
                    <a:noFill/>
                    <a:ln>
                      <a:noFill/>
                    </a:ln>
                  </pic:spPr>
                </pic:pic>
              </a:graphicData>
            </a:graphic>
          </wp:inline>
        </w:drawing>
      </w:r>
    </w:p>
    <w:p w14:paraId="181ABBB2" w14:textId="77777777" w:rsidR="00CD18ED" w:rsidRDefault="00CD18ED" w:rsidP="00A13038">
      <w:pPr>
        <w:pStyle w:val="Default"/>
        <w:spacing w:line="276" w:lineRule="auto"/>
        <w:ind w:left="426"/>
        <w:rPr>
          <w:rFonts w:ascii="Arial" w:hAnsi="Arial" w:cs="Arial"/>
          <w:sz w:val="22"/>
          <w:szCs w:val="22"/>
        </w:rPr>
      </w:pPr>
    </w:p>
    <w:p w14:paraId="28552DBA" w14:textId="77777777" w:rsidR="00CE2492" w:rsidRDefault="00CE2492" w:rsidP="00A13038">
      <w:pPr>
        <w:pStyle w:val="Default"/>
        <w:spacing w:line="276" w:lineRule="auto"/>
        <w:ind w:left="426"/>
        <w:rPr>
          <w:rFonts w:ascii="Arial" w:hAnsi="Arial" w:cs="Arial"/>
          <w:sz w:val="22"/>
          <w:szCs w:val="22"/>
        </w:rPr>
      </w:pPr>
    </w:p>
    <w:p w14:paraId="20834557" w14:textId="77777777" w:rsidR="00CE2492" w:rsidRDefault="00CE2492" w:rsidP="00A13038">
      <w:pPr>
        <w:pStyle w:val="Default"/>
        <w:spacing w:line="276" w:lineRule="auto"/>
        <w:ind w:left="426"/>
        <w:rPr>
          <w:rFonts w:ascii="Arial" w:hAnsi="Arial" w:cs="Arial"/>
          <w:sz w:val="22"/>
          <w:szCs w:val="22"/>
        </w:rPr>
      </w:pPr>
    </w:p>
    <w:p w14:paraId="38673B04" w14:textId="77777777" w:rsidR="008E4BF9" w:rsidRPr="00CE2492" w:rsidRDefault="008E4BF9" w:rsidP="00A13038">
      <w:pPr>
        <w:pStyle w:val="Default"/>
        <w:spacing w:line="276" w:lineRule="auto"/>
        <w:ind w:left="426"/>
        <w:rPr>
          <w:rFonts w:ascii="Arial" w:hAnsi="Arial" w:cs="Arial"/>
          <w:color w:val="auto"/>
          <w:sz w:val="22"/>
          <w:szCs w:val="22"/>
        </w:rPr>
      </w:pPr>
    </w:p>
    <w:p w14:paraId="3B0A1AF0" w14:textId="458B7389" w:rsidR="00862E60" w:rsidRPr="00CE2492" w:rsidRDefault="00CE2492" w:rsidP="006A3CCB">
      <w:pPr>
        <w:pStyle w:val="Default"/>
        <w:spacing w:line="276" w:lineRule="auto"/>
        <w:jc w:val="center"/>
        <w:rPr>
          <w:rFonts w:ascii="Arial" w:hAnsi="Arial" w:cs="Arial"/>
          <w:b/>
          <w:bCs/>
          <w:color w:val="auto"/>
          <w:sz w:val="40"/>
          <w:szCs w:val="40"/>
        </w:rPr>
      </w:pPr>
      <w:r>
        <w:rPr>
          <w:rFonts w:ascii="Arial" w:hAnsi="Arial" w:cs="Arial"/>
          <w:b/>
          <w:bCs/>
          <w:color w:val="auto"/>
          <w:sz w:val="40"/>
          <w:szCs w:val="40"/>
        </w:rPr>
        <w:t>B</w:t>
      </w:r>
      <w:r w:rsidR="006A3CCB" w:rsidRPr="00CE2492">
        <w:rPr>
          <w:rFonts w:ascii="Arial" w:hAnsi="Arial" w:cs="Arial"/>
          <w:b/>
          <w:bCs/>
          <w:color w:val="auto"/>
          <w:sz w:val="40"/>
          <w:szCs w:val="40"/>
        </w:rPr>
        <w:t xml:space="preserve">eleidsplan Kunst </w:t>
      </w:r>
      <w:r w:rsidR="00862E60" w:rsidRPr="00CE2492">
        <w:rPr>
          <w:rFonts w:ascii="Arial" w:hAnsi="Arial" w:cs="Arial"/>
          <w:b/>
          <w:bCs/>
          <w:color w:val="auto"/>
          <w:sz w:val="40"/>
          <w:szCs w:val="40"/>
        </w:rPr>
        <w:t>Punt Almelo</w:t>
      </w:r>
    </w:p>
    <w:p w14:paraId="12F7257E" w14:textId="77777777" w:rsidR="00862E60" w:rsidRPr="00CE2492" w:rsidRDefault="00862E60" w:rsidP="00A13038">
      <w:pPr>
        <w:pStyle w:val="Default"/>
        <w:spacing w:line="276" w:lineRule="auto"/>
        <w:ind w:left="426"/>
        <w:rPr>
          <w:rFonts w:ascii="Arial" w:hAnsi="Arial" w:cs="Arial"/>
          <w:b/>
          <w:bCs/>
          <w:color w:val="auto"/>
          <w:sz w:val="22"/>
          <w:szCs w:val="22"/>
        </w:rPr>
      </w:pPr>
    </w:p>
    <w:p w14:paraId="27C77DB5" w14:textId="1DC86536" w:rsidR="00862E60" w:rsidRPr="00CE2492" w:rsidRDefault="000A198A" w:rsidP="000A198A">
      <w:pPr>
        <w:pStyle w:val="Default"/>
        <w:spacing w:line="276" w:lineRule="auto"/>
        <w:ind w:left="426"/>
        <w:jc w:val="center"/>
        <w:rPr>
          <w:rFonts w:ascii="Arial" w:hAnsi="Arial" w:cs="Arial"/>
          <w:b/>
          <w:bCs/>
          <w:color w:val="auto"/>
          <w:sz w:val="36"/>
          <w:szCs w:val="36"/>
        </w:rPr>
      </w:pPr>
      <w:r w:rsidRPr="00CE2492">
        <w:rPr>
          <w:rFonts w:ascii="Arial" w:hAnsi="Arial" w:cs="Arial"/>
          <w:b/>
          <w:bCs/>
          <w:color w:val="auto"/>
          <w:sz w:val="36"/>
          <w:szCs w:val="36"/>
        </w:rPr>
        <w:t>Periode 202</w:t>
      </w:r>
      <w:r w:rsidR="00823DEA">
        <w:rPr>
          <w:rFonts w:ascii="Arial" w:hAnsi="Arial" w:cs="Arial"/>
          <w:b/>
          <w:bCs/>
          <w:color w:val="auto"/>
          <w:sz w:val="36"/>
          <w:szCs w:val="36"/>
        </w:rPr>
        <w:t>6</w:t>
      </w:r>
      <w:r w:rsidR="00D76AED" w:rsidRPr="00CE2492">
        <w:rPr>
          <w:rFonts w:ascii="Arial" w:hAnsi="Arial" w:cs="Arial"/>
          <w:b/>
          <w:bCs/>
          <w:color w:val="auto"/>
          <w:sz w:val="36"/>
          <w:szCs w:val="36"/>
        </w:rPr>
        <w:t>-2030</w:t>
      </w:r>
    </w:p>
    <w:p w14:paraId="2B334DCB" w14:textId="77777777" w:rsidR="00862E60" w:rsidRPr="00CE2492" w:rsidRDefault="00862E60" w:rsidP="00A13038">
      <w:pPr>
        <w:pStyle w:val="Default"/>
        <w:spacing w:line="276" w:lineRule="auto"/>
        <w:ind w:left="426"/>
        <w:rPr>
          <w:rFonts w:ascii="Arial" w:hAnsi="Arial" w:cs="Arial"/>
          <w:b/>
          <w:bCs/>
          <w:color w:val="auto"/>
          <w:sz w:val="22"/>
          <w:szCs w:val="22"/>
        </w:rPr>
      </w:pPr>
    </w:p>
    <w:p w14:paraId="2FEE7F2F" w14:textId="77777777" w:rsidR="00862E60" w:rsidRPr="00CE2492" w:rsidRDefault="00862E60" w:rsidP="00A13038">
      <w:pPr>
        <w:pStyle w:val="Default"/>
        <w:spacing w:line="276" w:lineRule="auto"/>
        <w:ind w:left="426"/>
        <w:rPr>
          <w:rFonts w:ascii="Arial" w:hAnsi="Arial" w:cs="Arial"/>
          <w:b/>
          <w:bCs/>
          <w:color w:val="auto"/>
          <w:sz w:val="22"/>
          <w:szCs w:val="22"/>
        </w:rPr>
      </w:pPr>
    </w:p>
    <w:p w14:paraId="5C6EABDE" w14:textId="77777777" w:rsidR="00862E60" w:rsidRDefault="00862E60" w:rsidP="00A13038">
      <w:pPr>
        <w:pStyle w:val="Default"/>
        <w:spacing w:line="276" w:lineRule="auto"/>
        <w:ind w:left="426"/>
        <w:rPr>
          <w:rFonts w:ascii="Arial" w:hAnsi="Arial" w:cs="Arial"/>
          <w:b/>
          <w:bCs/>
          <w:sz w:val="22"/>
          <w:szCs w:val="22"/>
        </w:rPr>
      </w:pPr>
    </w:p>
    <w:p w14:paraId="58358ED6" w14:textId="77777777" w:rsidR="00FA15F5" w:rsidRDefault="00FA15F5" w:rsidP="00A13038">
      <w:pPr>
        <w:pStyle w:val="Default"/>
        <w:spacing w:line="276" w:lineRule="auto"/>
        <w:ind w:left="426"/>
        <w:rPr>
          <w:rFonts w:ascii="Arial" w:hAnsi="Arial" w:cs="Arial"/>
          <w:b/>
          <w:bCs/>
          <w:sz w:val="22"/>
          <w:szCs w:val="22"/>
        </w:rPr>
      </w:pPr>
    </w:p>
    <w:p w14:paraId="62786B77" w14:textId="77777777" w:rsidR="00FA15F5" w:rsidRDefault="00FA15F5" w:rsidP="00A13038">
      <w:pPr>
        <w:pStyle w:val="Default"/>
        <w:spacing w:line="276" w:lineRule="auto"/>
        <w:ind w:left="426"/>
        <w:rPr>
          <w:rFonts w:ascii="Arial" w:hAnsi="Arial" w:cs="Arial"/>
          <w:b/>
          <w:bCs/>
          <w:sz w:val="22"/>
          <w:szCs w:val="22"/>
        </w:rPr>
      </w:pPr>
    </w:p>
    <w:p w14:paraId="694CC997" w14:textId="77777777" w:rsidR="008E4BF9" w:rsidRDefault="008E4BF9" w:rsidP="00A13038">
      <w:pPr>
        <w:pStyle w:val="Default"/>
        <w:spacing w:line="276" w:lineRule="auto"/>
        <w:ind w:left="426"/>
        <w:rPr>
          <w:rFonts w:ascii="Arial" w:hAnsi="Arial" w:cs="Arial"/>
          <w:b/>
          <w:bCs/>
          <w:sz w:val="22"/>
          <w:szCs w:val="22"/>
        </w:rPr>
      </w:pPr>
    </w:p>
    <w:p w14:paraId="13989604" w14:textId="77777777" w:rsidR="008E4BF9" w:rsidRDefault="008E4BF9" w:rsidP="00A13038">
      <w:pPr>
        <w:pStyle w:val="Default"/>
        <w:spacing w:line="276" w:lineRule="auto"/>
        <w:ind w:left="426"/>
        <w:rPr>
          <w:rFonts w:ascii="Arial" w:hAnsi="Arial" w:cs="Arial"/>
          <w:b/>
          <w:bCs/>
          <w:sz w:val="22"/>
          <w:szCs w:val="22"/>
        </w:rPr>
      </w:pPr>
    </w:p>
    <w:p w14:paraId="5BDBBE01" w14:textId="77777777" w:rsidR="008E4BF9" w:rsidRDefault="008E4BF9" w:rsidP="00A13038">
      <w:pPr>
        <w:pStyle w:val="Default"/>
        <w:spacing w:line="276" w:lineRule="auto"/>
        <w:ind w:left="426"/>
        <w:rPr>
          <w:rFonts w:ascii="Arial" w:hAnsi="Arial" w:cs="Arial"/>
          <w:b/>
          <w:bCs/>
          <w:sz w:val="22"/>
          <w:szCs w:val="22"/>
        </w:rPr>
      </w:pPr>
    </w:p>
    <w:p w14:paraId="78EC7273" w14:textId="77777777" w:rsidR="008E4BF9" w:rsidRDefault="008E4BF9" w:rsidP="00A13038">
      <w:pPr>
        <w:pStyle w:val="Default"/>
        <w:spacing w:line="276" w:lineRule="auto"/>
        <w:ind w:left="426"/>
        <w:rPr>
          <w:rFonts w:ascii="Arial" w:hAnsi="Arial" w:cs="Arial"/>
          <w:b/>
          <w:bCs/>
          <w:sz w:val="22"/>
          <w:szCs w:val="22"/>
        </w:rPr>
      </w:pPr>
    </w:p>
    <w:p w14:paraId="7F1BDE3E" w14:textId="77777777" w:rsidR="008E4BF9" w:rsidRDefault="008E4BF9" w:rsidP="00A13038">
      <w:pPr>
        <w:pStyle w:val="Default"/>
        <w:spacing w:line="276" w:lineRule="auto"/>
        <w:ind w:left="426"/>
        <w:rPr>
          <w:rFonts w:ascii="Arial" w:hAnsi="Arial" w:cs="Arial"/>
          <w:b/>
          <w:bCs/>
          <w:sz w:val="22"/>
          <w:szCs w:val="22"/>
        </w:rPr>
      </w:pPr>
    </w:p>
    <w:p w14:paraId="445AF201" w14:textId="77777777" w:rsidR="008E4BF9" w:rsidRDefault="008E4BF9" w:rsidP="00A13038">
      <w:pPr>
        <w:pStyle w:val="Default"/>
        <w:spacing w:line="276" w:lineRule="auto"/>
        <w:ind w:left="426"/>
        <w:rPr>
          <w:rFonts w:ascii="Arial" w:hAnsi="Arial" w:cs="Arial"/>
          <w:b/>
          <w:bCs/>
          <w:sz w:val="22"/>
          <w:szCs w:val="22"/>
        </w:rPr>
      </w:pPr>
    </w:p>
    <w:p w14:paraId="10CB2DEE" w14:textId="77777777" w:rsidR="00FA15F5" w:rsidRDefault="00FA15F5" w:rsidP="00A13038">
      <w:pPr>
        <w:pStyle w:val="Default"/>
        <w:spacing w:line="276" w:lineRule="auto"/>
        <w:ind w:left="426"/>
        <w:rPr>
          <w:rFonts w:ascii="Arial" w:hAnsi="Arial" w:cs="Arial"/>
          <w:b/>
          <w:bCs/>
          <w:sz w:val="22"/>
          <w:szCs w:val="22"/>
        </w:rPr>
      </w:pPr>
    </w:p>
    <w:p w14:paraId="6B10D536" w14:textId="77777777" w:rsidR="00FA15F5" w:rsidRDefault="00FA15F5" w:rsidP="00A13038">
      <w:pPr>
        <w:pStyle w:val="Default"/>
        <w:spacing w:line="276" w:lineRule="auto"/>
        <w:ind w:left="426"/>
        <w:rPr>
          <w:rFonts w:ascii="Arial" w:hAnsi="Arial" w:cs="Arial"/>
          <w:b/>
          <w:bCs/>
          <w:sz w:val="22"/>
          <w:szCs w:val="22"/>
        </w:rPr>
      </w:pPr>
    </w:p>
    <w:p w14:paraId="7B3687ED" w14:textId="77777777" w:rsidR="00FA15F5" w:rsidRDefault="00FA15F5" w:rsidP="00A13038">
      <w:pPr>
        <w:pStyle w:val="Default"/>
        <w:spacing w:line="276" w:lineRule="auto"/>
        <w:ind w:left="426"/>
        <w:rPr>
          <w:rFonts w:ascii="Arial" w:hAnsi="Arial" w:cs="Arial"/>
          <w:b/>
          <w:bCs/>
          <w:sz w:val="22"/>
          <w:szCs w:val="22"/>
        </w:rPr>
      </w:pPr>
    </w:p>
    <w:p w14:paraId="68DF424D" w14:textId="77777777" w:rsidR="00FA15F5" w:rsidRPr="00CC22CD" w:rsidRDefault="00FA15F5" w:rsidP="00A13038">
      <w:pPr>
        <w:pStyle w:val="Default"/>
        <w:spacing w:line="276" w:lineRule="auto"/>
        <w:ind w:left="426"/>
        <w:rPr>
          <w:rFonts w:ascii="Arial" w:hAnsi="Arial" w:cs="Arial"/>
          <w:b/>
          <w:bCs/>
          <w:color w:val="auto"/>
          <w:sz w:val="22"/>
          <w:szCs w:val="22"/>
        </w:rPr>
      </w:pPr>
    </w:p>
    <w:p w14:paraId="1504FD0C" w14:textId="59FBD810" w:rsidR="00862E60" w:rsidRPr="00CC22CD" w:rsidRDefault="00862E60" w:rsidP="00A13038">
      <w:pPr>
        <w:pStyle w:val="Default"/>
        <w:spacing w:line="276" w:lineRule="auto"/>
        <w:ind w:left="426"/>
        <w:rPr>
          <w:rFonts w:ascii="Arial" w:hAnsi="Arial" w:cs="Arial"/>
          <w:color w:val="auto"/>
          <w:sz w:val="22"/>
          <w:szCs w:val="22"/>
        </w:rPr>
      </w:pPr>
      <w:r w:rsidRPr="00CC22CD">
        <w:rPr>
          <w:rFonts w:ascii="Arial" w:hAnsi="Arial" w:cs="Arial"/>
          <w:b/>
          <w:bCs/>
          <w:color w:val="auto"/>
          <w:sz w:val="22"/>
          <w:szCs w:val="22"/>
        </w:rPr>
        <w:t xml:space="preserve">Almelo, </w:t>
      </w:r>
      <w:r w:rsidR="00836A6F">
        <w:rPr>
          <w:rFonts w:ascii="Arial" w:hAnsi="Arial" w:cs="Arial"/>
          <w:b/>
          <w:bCs/>
          <w:i/>
          <w:iCs/>
          <w:color w:val="auto"/>
          <w:sz w:val="22"/>
          <w:szCs w:val="22"/>
        </w:rPr>
        <w:t>20 februari 2026</w:t>
      </w:r>
      <w:r w:rsidR="00F6203C" w:rsidRPr="00CC22CD">
        <w:rPr>
          <w:rFonts w:ascii="Arial" w:hAnsi="Arial" w:cs="Arial"/>
          <w:b/>
          <w:bCs/>
          <w:i/>
          <w:iCs/>
          <w:color w:val="auto"/>
          <w:sz w:val="22"/>
          <w:szCs w:val="22"/>
        </w:rPr>
        <w:t xml:space="preserve"> </w:t>
      </w:r>
    </w:p>
    <w:p w14:paraId="7B6C61B7" w14:textId="77777777" w:rsidR="00862E60" w:rsidRPr="00811F09" w:rsidRDefault="00862E60" w:rsidP="00A13038">
      <w:pPr>
        <w:pStyle w:val="Default"/>
        <w:spacing w:line="276" w:lineRule="auto"/>
        <w:ind w:left="426"/>
        <w:rPr>
          <w:rFonts w:ascii="Arial" w:hAnsi="Arial" w:cs="Arial"/>
          <w:color w:val="auto"/>
          <w:sz w:val="22"/>
          <w:szCs w:val="22"/>
        </w:rPr>
      </w:pPr>
    </w:p>
    <w:p w14:paraId="07ED97B4" w14:textId="77777777" w:rsidR="00862E60" w:rsidRPr="00811F09" w:rsidRDefault="00862E60" w:rsidP="00A13038">
      <w:pPr>
        <w:pStyle w:val="Default"/>
        <w:pageBreakBefore/>
        <w:spacing w:line="276" w:lineRule="auto"/>
        <w:ind w:left="426"/>
        <w:rPr>
          <w:rFonts w:ascii="Arial" w:hAnsi="Arial" w:cs="Arial"/>
          <w:color w:val="auto"/>
          <w:sz w:val="22"/>
          <w:szCs w:val="22"/>
        </w:rPr>
      </w:pPr>
    </w:p>
    <w:p w14:paraId="4B68F409" w14:textId="77777777" w:rsidR="00811F09" w:rsidRPr="00811F09" w:rsidRDefault="00811F09" w:rsidP="00A13038">
      <w:pPr>
        <w:pStyle w:val="Default"/>
        <w:spacing w:line="276" w:lineRule="auto"/>
        <w:ind w:left="426"/>
        <w:rPr>
          <w:rFonts w:ascii="Arial" w:hAnsi="Arial" w:cs="Arial"/>
          <w:sz w:val="22"/>
          <w:szCs w:val="22"/>
        </w:rPr>
      </w:pPr>
    </w:p>
    <w:sdt>
      <w:sdtPr>
        <w:rPr>
          <w:rFonts w:ascii="Arial" w:eastAsiaTheme="minorHAnsi" w:hAnsi="Arial" w:cs="Arial"/>
          <w:color w:val="auto"/>
          <w:kern w:val="2"/>
          <w:sz w:val="22"/>
          <w:szCs w:val="22"/>
          <w:lang w:eastAsia="en-US"/>
          <w14:ligatures w14:val="standardContextual"/>
        </w:rPr>
        <w:id w:val="-407307641"/>
        <w:docPartObj>
          <w:docPartGallery w:val="Table of Contents"/>
          <w:docPartUnique/>
        </w:docPartObj>
      </w:sdtPr>
      <w:sdtEndPr>
        <w:rPr>
          <w:b/>
          <w:bCs/>
        </w:rPr>
      </w:sdtEndPr>
      <w:sdtContent>
        <w:p w14:paraId="41EB2C06" w14:textId="37A82546" w:rsidR="00862E60" w:rsidRDefault="00862E60" w:rsidP="00A13038">
          <w:pPr>
            <w:pStyle w:val="Kopvaninhoudsopgave"/>
            <w:spacing w:line="276" w:lineRule="auto"/>
            <w:ind w:left="426"/>
            <w:rPr>
              <w:rFonts w:ascii="Arial" w:hAnsi="Arial" w:cs="Arial"/>
              <w:sz w:val="22"/>
              <w:szCs w:val="22"/>
            </w:rPr>
          </w:pPr>
          <w:r w:rsidRPr="00811F09">
            <w:rPr>
              <w:rFonts w:ascii="Arial" w:hAnsi="Arial" w:cs="Arial"/>
              <w:sz w:val="22"/>
              <w:szCs w:val="22"/>
            </w:rPr>
            <w:t>Inhoudsopgave</w:t>
          </w:r>
        </w:p>
        <w:p w14:paraId="6B080593" w14:textId="77777777" w:rsidR="00323670" w:rsidRPr="00323670" w:rsidRDefault="00323670" w:rsidP="00323670">
          <w:pPr>
            <w:rPr>
              <w:lang w:eastAsia="nl-NL"/>
            </w:rPr>
          </w:pPr>
        </w:p>
        <w:p w14:paraId="70294EF7" w14:textId="7A413961" w:rsidR="00596B6B" w:rsidRDefault="00862E60">
          <w:pPr>
            <w:pStyle w:val="Inhopg1"/>
            <w:tabs>
              <w:tab w:val="right" w:leader="dot" w:pos="8354"/>
            </w:tabs>
            <w:rPr>
              <w:rFonts w:eastAsiaTheme="minorEastAsia"/>
              <w:noProof/>
              <w:sz w:val="24"/>
              <w:szCs w:val="24"/>
              <w:lang w:eastAsia="nl-NL"/>
            </w:rPr>
          </w:pPr>
          <w:r w:rsidRPr="00811F09">
            <w:rPr>
              <w:rFonts w:ascii="Arial" w:hAnsi="Arial" w:cs="Arial"/>
            </w:rPr>
            <w:fldChar w:fldCharType="begin"/>
          </w:r>
          <w:r w:rsidRPr="00811F09">
            <w:rPr>
              <w:rFonts w:ascii="Arial" w:hAnsi="Arial" w:cs="Arial"/>
            </w:rPr>
            <w:instrText xml:space="preserve"> TOC \o "1-3" \h \z \u </w:instrText>
          </w:r>
          <w:r w:rsidRPr="00811F09">
            <w:rPr>
              <w:rFonts w:ascii="Arial" w:hAnsi="Arial" w:cs="Arial"/>
            </w:rPr>
            <w:fldChar w:fldCharType="separate"/>
          </w:r>
          <w:hyperlink w:anchor="_Toc222568895" w:history="1">
            <w:r w:rsidR="00596B6B" w:rsidRPr="00881EF8">
              <w:rPr>
                <w:rStyle w:val="Hyperlink"/>
                <w:noProof/>
              </w:rPr>
              <w:t>Voorwoord</w:t>
            </w:r>
            <w:r w:rsidR="00596B6B">
              <w:rPr>
                <w:noProof/>
                <w:webHidden/>
              </w:rPr>
              <w:tab/>
            </w:r>
            <w:r w:rsidR="00596B6B">
              <w:rPr>
                <w:noProof/>
                <w:webHidden/>
              </w:rPr>
              <w:fldChar w:fldCharType="begin"/>
            </w:r>
            <w:r w:rsidR="00596B6B">
              <w:rPr>
                <w:noProof/>
                <w:webHidden/>
              </w:rPr>
              <w:instrText xml:space="preserve"> PAGEREF _Toc222568895 \h </w:instrText>
            </w:r>
            <w:r w:rsidR="00596B6B">
              <w:rPr>
                <w:noProof/>
                <w:webHidden/>
              </w:rPr>
            </w:r>
            <w:r w:rsidR="00596B6B">
              <w:rPr>
                <w:noProof/>
                <w:webHidden/>
              </w:rPr>
              <w:fldChar w:fldCharType="separate"/>
            </w:r>
            <w:r w:rsidR="00596B6B">
              <w:rPr>
                <w:noProof/>
                <w:webHidden/>
              </w:rPr>
              <w:t>2</w:t>
            </w:r>
            <w:r w:rsidR="00596B6B">
              <w:rPr>
                <w:noProof/>
                <w:webHidden/>
              </w:rPr>
              <w:fldChar w:fldCharType="end"/>
            </w:r>
          </w:hyperlink>
        </w:p>
        <w:p w14:paraId="7BC75FEC" w14:textId="36911D48" w:rsidR="00596B6B" w:rsidRDefault="00596B6B">
          <w:pPr>
            <w:pStyle w:val="Inhopg1"/>
            <w:tabs>
              <w:tab w:val="right" w:leader="dot" w:pos="8354"/>
            </w:tabs>
            <w:rPr>
              <w:rFonts w:eastAsiaTheme="minorEastAsia"/>
              <w:noProof/>
              <w:sz w:val="24"/>
              <w:szCs w:val="24"/>
              <w:lang w:eastAsia="nl-NL"/>
            </w:rPr>
          </w:pPr>
          <w:hyperlink w:anchor="_Toc222568896" w:history="1">
            <w:r w:rsidRPr="00881EF8">
              <w:rPr>
                <w:rStyle w:val="Hyperlink"/>
                <w:noProof/>
              </w:rPr>
              <w:t>Algemene gegevens</w:t>
            </w:r>
            <w:r>
              <w:rPr>
                <w:noProof/>
                <w:webHidden/>
              </w:rPr>
              <w:tab/>
            </w:r>
            <w:r>
              <w:rPr>
                <w:noProof/>
                <w:webHidden/>
              </w:rPr>
              <w:fldChar w:fldCharType="begin"/>
            </w:r>
            <w:r>
              <w:rPr>
                <w:noProof/>
                <w:webHidden/>
              </w:rPr>
              <w:instrText xml:space="preserve"> PAGEREF _Toc222568896 \h </w:instrText>
            </w:r>
            <w:r>
              <w:rPr>
                <w:noProof/>
                <w:webHidden/>
              </w:rPr>
            </w:r>
            <w:r>
              <w:rPr>
                <w:noProof/>
                <w:webHidden/>
              </w:rPr>
              <w:fldChar w:fldCharType="separate"/>
            </w:r>
            <w:r>
              <w:rPr>
                <w:noProof/>
                <w:webHidden/>
              </w:rPr>
              <w:t>3</w:t>
            </w:r>
            <w:r>
              <w:rPr>
                <w:noProof/>
                <w:webHidden/>
              </w:rPr>
              <w:fldChar w:fldCharType="end"/>
            </w:r>
          </w:hyperlink>
        </w:p>
        <w:p w14:paraId="2AB7ED3A" w14:textId="132B9A9D" w:rsidR="00596B6B" w:rsidRDefault="00596B6B">
          <w:pPr>
            <w:pStyle w:val="Inhopg2"/>
            <w:tabs>
              <w:tab w:val="right" w:leader="dot" w:pos="8354"/>
            </w:tabs>
            <w:rPr>
              <w:rFonts w:eastAsiaTheme="minorEastAsia"/>
              <w:noProof/>
              <w:sz w:val="24"/>
              <w:szCs w:val="24"/>
              <w:lang w:eastAsia="nl-NL"/>
            </w:rPr>
          </w:pPr>
          <w:hyperlink w:anchor="_Toc222568897" w:history="1">
            <w:r w:rsidRPr="00881EF8">
              <w:rPr>
                <w:rStyle w:val="Hyperlink"/>
                <w:noProof/>
              </w:rPr>
              <w:t>Rechtspersoon</w:t>
            </w:r>
            <w:r>
              <w:rPr>
                <w:noProof/>
                <w:webHidden/>
              </w:rPr>
              <w:tab/>
            </w:r>
            <w:r>
              <w:rPr>
                <w:noProof/>
                <w:webHidden/>
              </w:rPr>
              <w:fldChar w:fldCharType="begin"/>
            </w:r>
            <w:r>
              <w:rPr>
                <w:noProof/>
                <w:webHidden/>
              </w:rPr>
              <w:instrText xml:space="preserve"> PAGEREF _Toc222568897 \h </w:instrText>
            </w:r>
            <w:r>
              <w:rPr>
                <w:noProof/>
                <w:webHidden/>
              </w:rPr>
            </w:r>
            <w:r>
              <w:rPr>
                <w:noProof/>
                <w:webHidden/>
              </w:rPr>
              <w:fldChar w:fldCharType="separate"/>
            </w:r>
            <w:r>
              <w:rPr>
                <w:noProof/>
                <w:webHidden/>
              </w:rPr>
              <w:t>3</w:t>
            </w:r>
            <w:r>
              <w:rPr>
                <w:noProof/>
                <w:webHidden/>
              </w:rPr>
              <w:fldChar w:fldCharType="end"/>
            </w:r>
          </w:hyperlink>
        </w:p>
        <w:p w14:paraId="6D1493B9" w14:textId="7B71B3A8" w:rsidR="00596B6B" w:rsidRDefault="00596B6B">
          <w:pPr>
            <w:pStyle w:val="Inhopg2"/>
            <w:tabs>
              <w:tab w:val="right" w:leader="dot" w:pos="8354"/>
            </w:tabs>
            <w:rPr>
              <w:rFonts w:eastAsiaTheme="minorEastAsia"/>
              <w:noProof/>
              <w:sz w:val="24"/>
              <w:szCs w:val="24"/>
              <w:lang w:eastAsia="nl-NL"/>
            </w:rPr>
          </w:pPr>
          <w:hyperlink w:anchor="_Toc222568898" w:history="1">
            <w:r w:rsidRPr="00881EF8">
              <w:rPr>
                <w:rStyle w:val="Hyperlink"/>
                <w:noProof/>
              </w:rPr>
              <w:t>Bereikbaarheid:</w:t>
            </w:r>
            <w:r>
              <w:rPr>
                <w:noProof/>
                <w:webHidden/>
              </w:rPr>
              <w:tab/>
            </w:r>
            <w:r>
              <w:rPr>
                <w:noProof/>
                <w:webHidden/>
              </w:rPr>
              <w:fldChar w:fldCharType="begin"/>
            </w:r>
            <w:r>
              <w:rPr>
                <w:noProof/>
                <w:webHidden/>
              </w:rPr>
              <w:instrText xml:space="preserve"> PAGEREF _Toc222568898 \h </w:instrText>
            </w:r>
            <w:r>
              <w:rPr>
                <w:noProof/>
                <w:webHidden/>
              </w:rPr>
            </w:r>
            <w:r>
              <w:rPr>
                <w:noProof/>
                <w:webHidden/>
              </w:rPr>
              <w:fldChar w:fldCharType="separate"/>
            </w:r>
            <w:r>
              <w:rPr>
                <w:noProof/>
                <w:webHidden/>
              </w:rPr>
              <w:t>3</w:t>
            </w:r>
            <w:r>
              <w:rPr>
                <w:noProof/>
                <w:webHidden/>
              </w:rPr>
              <w:fldChar w:fldCharType="end"/>
            </w:r>
          </w:hyperlink>
        </w:p>
        <w:p w14:paraId="49740F40" w14:textId="0AFDCB58" w:rsidR="00596B6B" w:rsidRDefault="00596B6B">
          <w:pPr>
            <w:pStyle w:val="Inhopg2"/>
            <w:tabs>
              <w:tab w:val="right" w:leader="dot" w:pos="8354"/>
            </w:tabs>
            <w:rPr>
              <w:rFonts w:eastAsiaTheme="minorEastAsia"/>
              <w:noProof/>
              <w:sz w:val="24"/>
              <w:szCs w:val="24"/>
              <w:lang w:eastAsia="nl-NL"/>
            </w:rPr>
          </w:pPr>
          <w:hyperlink w:anchor="_Toc222568899" w:history="1">
            <w:r w:rsidRPr="00881EF8">
              <w:rPr>
                <w:rStyle w:val="Hyperlink"/>
                <w:noProof/>
              </w:rPr>
              <w:t>Samenstelling Bestuur: Functie, geboorteplaats en datum</w:t>
            </w:r>
            <w:r>
              <w:rPr>
                <w:noProof/>
                <w:webHidden/>
              </w:rPr>
              <w:tab/>
            </w:r>
            <w:r>
              <w:rPr>
                <w:noProof/>
                <w:webHidden/>
              </w:rPr>
              <w:fldChar w:fldCharType="begin"/>
            </w:r>
            <w:r>
              <w:rPr>
                <w:noProof/>
                <w:webHidden/>
              </w:rPr>
              <w:instrText xml:space="preserve"> PAGEREF _Toc222568899 \h </w:instrText>
            </w:r>
            <w:r>
              <w:rPr>
                <w:noProof/>
                <w:webHidden/>
              </w:rPr>
            </w:r>
            <w:r>
              <w:rPr>
                <w:noProof/>
                <w:webHidden/>
              </w:rPr>
              <w:fldChar w:fldCharType="separate"/>
            </w:r>
            <w:r>
              <w:rPr>
                <w:noProof/>
                <w:webHidden/>
              </w:rPr>
              <w:t>3</w:t>
            </w:r>
            <w:r>
              <w:rPr>
                <w:noProof/>
                <w:webHidden/>
              </w:rPr>
              <w:fldChar w:fldCharType="end"/>
            </w:r>
          </w:hyperlink>
        </w:p>
        <w:p w14:paraId="0479EB96" w14:textId="3FFBE55B" w:rsidR="00596B6B" w:rsidRDefault="00596B6B">
          <w:pPr>
            <w:pStyle w:val="Inhopg1"/>
            <w:tabs>
              <w:tab w:val="right" w:leader="dot" w:pos="8354"/>
            </w:tabs>
            <w:rPr>
              <w:rFonts w:eastAsiaTheme="minorEastAsia"/>
              <w:noProof/>
              <w:sz w:val="24"/>
              <w:szCs w:val="24"/>
              <w:lang w:eastAsia="nl-NL"/>
            </w:rPr>
          </w:pPr>
          <w:hyperlink w:anchor="_Toc222568900" w:history="1">
            <w:r w:rsidRPr="00881EF8">
              <w:rPr>
                <w:rStyle w:val="Hyperlink"/>
                <w:noProof/>
              </w:rPr>
              <w:t>Missie, visie en ambitie</w:t>
            </w:r>
            <w:r>
              <w:rPr>
                <w:noProof/>
                <w:webHidden/>
              </w:rPr>
              <w:tab/>
            </w:r>
            <w:r>
              <w:rPr>
                <w:noProof/>
                <w:webHidden/>
              </w:rPr>
              <w:fldChar w:fldCharType="begin"/>
            </w:r>
            <w:r>
              <w:rPr>
                <w:noProof/>
                <w:webHidden/>
              </w:rPr>
              <w:instrText xml:space="preserve"> PAGEREF _Toc222568900 \h </w:instrText>
            </w:r>
            <w:r>
              <w:rPr>
                <w:noProof/>
                <w:webHidden/>
              </w:rPr>
            </w:r>
            <w:r>
              <w:rPr>
                <w:noProof/>
                <w:webHidden/>
              </w:rPr>
              <w:fldChar w:fldCharType="separate"/>
            </w:r>
            <w:r>
              <w:rPr>
                <w:noProof/>
                <w:webHidden/>
              </w:rPr>
              <w:t>3</w:t>
            </w:r>
            <w:r>
              <w:rPr>
                <w:noProof/>
                <w:webHidden/>
              </w:rPr>
              <w:fldChar w:fldCharType="end"/>
            </w:r>
          </w:hyperlink>
        </w:p>
        <w:p w14:paraId="544F8B18" w14:textId="6F5F2122" w:rsidR="00596B6B" w:rsidRDefault="00596B6B">
          <w:pPr>
            <w:pStyle w:val="Inhopg2"/>
            <w:tabs>
              <w:tab w:val="right" w:leader="dot" w:pos="8354"/>
            </w:tabs>
            <w:rPr>
              <w:rFonts w:eastAsiaTheme="minorEastAsia"/>
              <w:noProof/>
              <w:sz w:val="24"/>
              <w:szCs w:val="24"/>
              <w:lang w:eastAsia="nl-NL"/>
            </w:rPr>
          </w:pPr>
          <w:hyperlink w:anchor="_Toc222568901" w:history="1">
            <w:r w:rsidRPr="00881EF8">
              <w:rPr>
                <w:rStyle w:val="Hyperlink"/>
                <w:noProof/>
              </w:rPr>
              <w:t>Missie:</w:t>
            </w:r>
            <w:r>
              <w:rPr>
                <w:noProof/>
                <w:webHidden/>
              </w:rPr>
              <w:tab/>
            </w:r>
            <w:r>
              <w:rPr>
                <w:noProof/>
                <w:webHidden/>
              </w:rPr>
              <w:fldChar w:fldCharType="begin"/>
            </w:r>
            <w:r>
              <w:rPr>
                <w:noProof/>
                <w:webHidden/>
              </w:rPr>
              <w:instrText xml:space="preserve"> PAGEREF _Toc222568901 \h </w:instrText>
            </w:r>
            <w:r>
              <w:rPr>
                <w:noProof/>
                <w:webHidden/>
              </w:rPr>
            </w:r>
            <w:r>
              <w:rPr>
                <w:noProof/>
                <w:webHidden/>
              </w:rPr>
              <w:fldChar w:fldCharType="separate"/>
            </w:r>
            <w:r>
              <w:rPr>
                <w:noProof/>
                <w:webHidden/>
              </w:rPr>
              <w:t>3</w:t>
            </w:r>
            <w:r>
              <w:rPr>
                <w:noProof/>
                <w:webHidden/>
              </w:rPr>
              <w:fldChar w:fldCharType="end"/>
            </w:r>
          </w:hyperlink>
        </w:p>
        <w:p w14:paraId="0A97FB01" w14:textId="6A6170C7" w:rsidR="00596B6B" w:rsidRDefault="00596B6B">
          <w:pPr>
            <w:pStyle w:val="Inhopg2"/>
            <w:tabs>
              <w:tab w:val="right" w:leader="dot" w:pos="8354"/>
            </w:tabs>
            <w:rPr>
              <w:rFonts w:eastAsiaTheme="minorEastAsia"/>
              <w:noProof/>
              <w:sz w:val="24"/>
              <w:szCs w:val="24"/>
              <w:lang w:eastAsia="nl-NL"/>
            </w:rPr>
          </w:pPr>
          <w:hyperlink w:anchor="_Toc222568902" w:history="1">
            <w:r w:rsidRPr="00881EF8">
              <w:rPr>
                <w:rStyle w:val="Hyperlink"/>
                <w:noProof/>
              </w:rPr>
              <w:t>Visie:</w:t>
            </w:r>
            <w:r>
              <w:rPr>
                <w:noProof/>
                <w:webHidden/>
              </w:rPr>
              <w:tab/>
            </w:r>
            <w:r>
              <w:rPr>
                <w:noProof/>
                <w:webHidden/>
              </w:rPr>
              <w:fldChar w:fldCharType="begin"/>
            </w:r>
            <w:r>
              <w:rPr>
                <w:noProof/>
                <w:webHidden/>
              </w:rPr>
              <w:instrText xml:space="preserve"> PAGEREF _Toc222568902 \h </w:instrText>
            </w:r>
            <w:r>
              <w:rPr>
                <w:noProof/>
                <w:webHidden/>
              </w:rPr>
            </w:r>
            <w:r>
              <w:rPr>
                <w:noProof/>
                <w:webHidden/>
              </w:rPr>
              <w:fldChar w:fldCharType="separate"/>
            </w:r>
            <w:r>
              <w:rPr>
                <w:noProof/>
                <w:webHidden/>
              </w:rPr>
              <w:t>3</w:t>
            </w:r>
            <w:r>
              <w:rPr>
                <w:noProof/>
                <w:webHidden/>
              </w:rPr>
              <w:fldChar w:fldCharType="end"/>
            </w:r>
          </w:hyperlink>
        </w:p>
        <w:p w14:paraId="0384FC54" w14:textId="5AAC3813" w:rsidR="00596B6B" w:rsidRDefault="00596B6B">
          <w:pPr>
            <w:pStyle w:val="Inhopg2"/>
            <w:tabs>
              <w:tab w:val="right" w:leader="dot" w:pos="8354"/>
            </w:tabs>
            <w:rPr>
              <w:rFonts w:eastAsiaTheme="minorEastAsia"/>
              <w:noProof/>
              <w:sz w:val="24"/>
              <w:szCs w:val="24"/>
              <w:lang w:eastAsia="nl-NL"/>
            </w:rPr>
          </w:pPr>
          <w:hyperlink w:anchor="_Toc222568903" w:history="1">
            <w:r w:rsidRPr="00881EF8">
              <w:rPr>
                <w:rStyle w:val="Hyperlink"/>
                <w:noProof/>
              </w:rPr>
              <w:t>Onze ambitie:</w:t>
            </w:r>
            <w:r>
              <w:rPr>
                <w:noProof/>
                <w:webHidden/>
              </w:rPr>
              <w:tab/>
            </w:r>
            <w:r>
              <w:rPr>
                <w:noProof/>
                <w:webHidden/>
              </w:rPr>
              <w:fldChar w:fldCharType="begin"/>
            </w:r>
            <w:r>
              <w:rPr>
                <w:noProof/>
                <w:webHidden/>
              </w:rPr>
              <w:instrText xml:space="preserve"> PAGEREF _Toc222568903 \h </w:instrText>
            </w:r>
            <w:r>
              <w:rPr>
                <w:noProof/>
                <w:webHidden/>
              </w:rPr>
            </w:r>
            <w:r>
              <w:rPr>
                <w:noProof/>
                <w:webHidden/>
              </w:rPr>
              <w:fldChar w:fldCharType="separate"/>
            </w:r>
            <w:r>
              <w:rPr>
                <w:noProof/>
                <w:webHidden/>
              </w:rPr>
              <w:t>4</w:t>
            </w:r>
            <w:r>
              <w:rPr>
                <w:noProof/>
                <w:webHidden/>
              </w:rPr>
              <w:fldChar w:fldCharType="end"/>
            </w:r>
          </w:hyperlink>
        </w:p>
        <w:p w14:paraId="1FD0E761" w14:textId="65E9A963" w:rsidR="00596B6B" w:rsidRDefault="00596B6B">
          <w:pPr>
            <w:pStyle w:val="Inhopg1"/>
            <w:tabs>
              <w:tab w:val="right" w:leader="dot" w:pos="8354"/>
            </w:tabs>
            <w:rPr>
              <w:rFonts w:eastAsiaTheme="minorEastAsia"/>
              <w:noProof/>
              <w:sz w:val="24"/>
              <w:szCs w:val="24"/>
              <w:lang w:eastAsia="nl-NL"/>
            </w:rPr>
          </w:pPr>
          <w:hyperlink w:anchor="_Toc222568904" w:history="1">
            <w:r w:rsidRPr="00881EF8">
              <w:rPr>
                <w:rStyle w:val="Hyperlink"/>
                <w:noProof/>
              </w:rPr>
              <w:t>Uitwerking doelstelling Stichting Kunst Punt Almelo</w:t>
            </w:r>
            <w:r>
              <w:rPr>
                <w:noProof/>
                <w:webHidden/>
              </w:rPr>
              <w:tab/>
            </w:r>
            <w:r>
              <w:rPr>
                <w:noProof/>
                <w:webHidden/>
              </w:rPr>
              <w:fldChar w:fldCharType="begin"/>
            </w:r>
            <w:r>
              <w:rPr>
                <w:noProof/>
                <w:webHidden/>
              </w:rPr>
              <w:instrText xml:space="preserve"> PAGEREF _Toc222568904 \h </w:instrText>
            </w:r>
            <w:r>
              <w:rPr>
                <w:noProof/>
                <w:webHidden/>
              </w:rPr>
            </w:r>
            <w:r>
              <w:rPr>
                <w:noProof/>
                <w:webHidden/>
              </w:rPr>
              <w:fldChar w:fldCharType="separate"/>
            </w:r>
            <w:r>
              <w:rPr>
                <w:noProof/>
                <w:webHidden/>
              </w:rPr>
              <w:t>4</w:t>
            </w:r>
            <w:r>
              <w:rPr>
                <w:noProof/>
                <w:webHidden/>
              </w:rPr>
              <w:fldChar w:fldCharType="end"/>
            </w:r>
          </w:hyperlink>
        </w:p>
        <w:p w14:paraId="2C4924F1" w14:textId="313D68AB" w:rsidR="00596B6B" w:rsidRDefault="00596B6B">
          <w:pPr>
            <w:pStyle w:val="Inhopg2"/>
            <w:tabs>
              <w:tab w:val="right" w:leader="dot" w:pos="8354"/>
            </w:tabs>
            <w:rPr>
              <w:rFonts w:eastAsiaTheme="minorEastAsia"/>
              <w:noProof/>
              <w:sz w:val="24"/>
              <w:szCs w:val="24"/>
              <w:lang w:eastAsia="nl-NL"/>
            </w:rPr>
          </w:pPr>
          <w:hyperlink w:anchor="_Toc222568905" w:history="1">
            <w:r w:rsidRPr="00881EF8">
              <w:rPr>
                <w:rStyle w:val="Hyperlink"/>
                <w:noProof/>
              </w:rPr>
              <w:t>Maatschappelijk vraagstuk</w:t>
            </w:r>
            <w:r>
              <w:rPr>
                <w:noProof/>
                <w:webHidden/>
              </w:rPr>
              <w:tab/>
            </w:r>
            <w:r>
              <w:rPr>
                <w:noProof/>
                <w:webHidden/>
              </w:rPr>
              <w:fldChar w:fldCharType="begin"/>
            </w:r>
            <w:r>
              <w:rPr>
                <w:noProof/>
                <w:webHidden/>
              </w:rPr>
              <w:instrText xml:space="preserve"> PAGEREF _Toc222568905 \h </w:instrText>
            </w:r>
            <w:r>
              <w:rPr>
                <w:noProof/>
                <w:webHidden/>
              </w:rPr>
            </w:r>
            <w:r>
              <w:rPr>
                <w:noProof/>
                <w:webHidden/>
              </w:rPr>
              <w:fldChar w:fldCharType="separate"/>
            </w:r>
            <w:r>
              <w:rPr>
                <w:noProof/>
                <w:webHidden/>
              </w:rPr>
              <w:t>4</w:t>
            </w:r>
            <w:r>
              <w:rPr>
                <w:noProof/>
                <w:webHidden/>
              </w:rPr>
              <w:fldChar w:fldCharType="end"/>
            </w:r>
          </w:hyperlink>
        </w:p>
        <w:p w14:paraId="0D1B0DF1" w14:textId="42AAC85D" w:rsidR="00596B6B" w:rsidRDefault="00596B6B">
          <w:pPr>
            <w:pStyle w:val="Inhopg2"/>
            <w:tabs>
              <w:tab w:val="right" w:leader="dot" w:pos="8354"/>
            </w:tabs>
            <w:rPr>
              <w:rFonts w:eastAsiaTheme="minorEastAsia"/>
              <w:noProof/>
              <w:sz w:val="24"/>
              <w:szCs w:val="24"/>
              <w:lang w:eastAsia="nl-NL"/>
            </w:rPr>
          </w:pPr>
          <w:hyperlink w:anchor="_Toc222568906" w:history="1">
            <w:r w:rsidRPr="00881EF8">
              <w:rPr>
                <w:rStyle w:val="Hyperlink"/>
                <w:noProof/>
              </w:rPr>
              <w:t>Bereiken doel</w:t>
            </w:r>
            <w:r>
              <w:rPr>
                <w:noProof/>
                <w:webHidden/>
              </w:rPr>
              <w:tab/>
            </w:r>
            <w:r>
              <w:rPr>
                <w:noProof/>
                <w:webHidden/>
              </w:rPr>
              <w:fldChar w:fldCharType="begin"/>
            </w:r>
            <w:r>
              <w:rPr>
                <w:noProof/>
                <w:webHidden/>
              </w:rPr>
              <w:instrText xml:space="preserve"> PAGEREF _Toc222568906 \h </w:instrText>
            </w:r>
            <w:r>
              <w:rPr>
                <w:noProof/>
                <w:webHidden/>
              </w:rPr>
            </w:r>
            <w:r>
              <w:rPr>
                <w:noProof/>
                <w:webHidden/>
              </w:rPr>
              <w:fldChar w:fldCharType="separate"/>
            </w:r>
            <w:r>
              <w:rPr>
                <w:noProof/>
                <w:webHidden/>
              </w:rPr>
              <w:t>5</w:t>
            </w:r>
            <w:r>
              <w:rPr>
                <w:noProof/>
                <w:webHidden/>
              </w:rPr>
              <w:fldChar w:fldCharType="end"/>
            </w:r>
          </w:hyperlink>
        </w:p>
        <w:p w14:paraId="61F2889A" w14:textId="10A91901" w:rsidR="00596B6B" w:rsidRDefault="00596B6B">
          <w:pPr>
            <w:pStyle w:val="Inhopg2"/>
            <w:tabs>
              <w:tab w:val="right" w:leader="dot" w:pos="8354"/>
            </w:tabs>
            <w:rPr>
              <w:rFonts w:eastAsiaTheme="minorEastAsia"/>
              <w:noProof/>
              <w:sz w:val="24"/>
              <w:szCs w:val="24"/>
              <w:lang w:eastAsia="nl-NL"/>
            </w:rPr>
          </w:pPr>
          <w:hyperlink w:anchor="_Toc222568907" w:history="1">
            <w:r w:rsidRPr="00881EF8">
              <w:rPr>
                <w:rStyle w:val="Hyperlink"/>
                <w:noProof/>
              </w:rPr>
              <w:t>Uitgangspunten</w:t>
            </w:r>
            <w:r>
              <w:rPr>
                <w:noProof/>
                <w:webHidden/>
              </w:rPr>
              <w:tab/>
            </w:r>
            <w:r>
              <w:rPr>
                <w:noProof/>
                <w:webHidden/>
              </w:rPr>
              <w:fldChar w:fldCharType="begin"/>
            </w:r>
            <w:r>
              <w:rPr>
                <w:noProof/>
                <w:webHidden/>
              </w:rPr>
              <w:instrText xml:space="preserve"> PAGEREF _Toc222568907 \h </w:instrText>
            </w:r>
            <w:r>
              <w:rPr>
                <w:noProof/>
                <w:webHidden/>
              </w:rPr>
            </w:r>
            <w:r>
              <w:rPr>
                <w:noProof/>
                <w:webHidden/>
              </w:rPr>
              <w:fldChar w:fldCharType="separate"/>
            </w:r>
            <w:r>
              <w:rPr>
                <w:noProof/>
                <w:webHidden/>
              </w:rPr>
              <w:t>5</w:t>
            </w:r>
            <w:r>
              <w:rPr>
                <w:noProof/>
                <w:webHidden/>
              </w:rPr>
              <w:fldChar w:fldCharType="end"/>
            </w:r>
          </w:hyperlink>
        </w:p>
        <w:p w14:paraId="306F62AC" w14:textId="68C3713C" w:rsidR="00596B6B" w:rsidRDefault="00596B6B">
          <w:pPr>
            <w:pStyle w:val="Inhopg1"/>
            <w:tabs>
              <w:tab w:val="right" w:leader="dot" w:pos="8354"/>
            </w:tabs>
            <w:rPr>
              <w:rFonts w:eastAsiaTheme="minorEastAsia"/>
              <w:noProof/>
              <w:sz w:val="24"/>
              <w:szCs w:val="24"/>
              <w:lang w:eastAsia="nl-NL"/>
            </w:rPr>
          </w:pPr>
          <w:hyperlink w:anchor="_Toc222568908" w:history="1">
            <w:r w:rsidRPr="00881EF8">
              <w:rPr>
                <w:rStyle w:val="Hyperlink"/>
                <w:noProof/>
              </w:rPr>
              <w:t>Doelgroep(en)</w:t>
            </w:r>
            <w:r>
              <w:rPr>
                <w:noProof/>
                <w:webHidden/>
              </w:rPr>
              <w:tab/>
            </w:r>
            <w:r>
              <w:rPr>
                <w:noProof/>
                <w:webHidden/>
              </w:rPr>
              <w:fldChar w:fldCharType="begin"/>
            </w:r>
            <w:r>
              <w:rPr>
                <w:noProof/>
                <w:webHidden/>
              </w:rPr>
              <w:instrText xml:space="preserve"> PAGEREF _Toc222568908 \h </w:instrText>
            </w:r>
            <w:r>
              <w:rPr>
                <w:noProof/>
                <w:webHidden/>
              </w:rPr>
            </w:r>
            <w:r>
              <w:rPr>
                <w:noProof/>
                <w:webHidden/>
              </w:rPr>
              <w:fldChar w:fldCharType="separate"/>
            </w:r>
            <w:r>
              <w:rPr>
                <w:noProof/>
                <w:webHidden/>
              </w:rPr>
              <w:t>5</w:t>
            </w:r>
            <w:r>
              <w:rPr>
                <w:noProof/>
                <w:webHidden/>
              </w:rPr>
              <w:fldChar w:fldCharType="end"/>
            </w:r>
          </w:hyperlink>
        </w:p>
        <w:p w14:paraId="3C293B73" w14:textId="0DB0926E" w:rsidR="00596B6B" w:rsidRDefault="00596B6B">
          <w:pPr>
            <w:pStyle w:val="Inhopg2"/>
            <w:tabs>
              <w:tab w:val="right" w:leader="dot" w:pos="8354"/>
            </w:tabs>
            <w:rPr>
              <w:rFonts w:eastAsiaTheme="minorEastAsia"/>
              <w:noProof/>
              <w:sz w:val="24"/>
              <w:szCs w:val="24"/>
              <w:lang w:eastAsia="nl-NL"/>
            </w:rPr>
          </w:pPr>
          <w:hyperlink w:anchor="_Toc222568909" w:history="1">
            <w:r w:rsidRPr="00881EF8">
              <w:rPr>
                <w:rStyle w:val="Hyperlink"/>
                <w:noProof/>
              </w:rPr>
              <w:t>Voor wie</w:t>
            </w:r>
            <w:r>
              <w:rPr>
                <w:noProof/>
                <w:webHidden/>
              </w:rPr>
              <w:tab/>
            </w:r>
            <w:r>
              <w:rPr>
                <w:noProof/>
                <w:webHidden/>
              </w:rPr>
              <w:fldChar w:fldCharType="begin"/>
            </w:r>
            <w:r>
              <w:rPr>
                <w:noProof/>
                <w:webHidden/>
              </w:rPr>
              <w:instrText xml:space="preserve"> PAGEREF _Toc222568909 \h </w:instrText>
            </w:r>
            <w:r>
              <w:rPr>
                <w:noProof/>
                <w:webHidden/>
              </w:rPr>
            </w:r>
            <w:r>
              <w:rPr>
                <w:noProof/>
                <w:webHidden/>
              </w:rPr>
              <w:fldChar w:fldCharType="separate"/>
            </w:r>
            <w:r>
              <w:rPr>
                <w:noProof/>
                <w:webHidden/>
              </w:rPr>
              <w:t>5</w:t>
            </w:r>
            <w:r>
              <w:rPr>
                <w:noProof/>
                <w:webHidden/>
              </w:rPr>
              <w:fldChar w:fldCharType="end"/>
            </w:r>
          </w:hyperlink>
        </w:p>
        <w:p w14:paraId="14DA71E3" w14:textId="5343ADAD" w:rsidR="00596B6B" w:rsidRDefault="00596B6B">
          <w:pPr>
            <w:pStyle w:val="Inhopg2"/>
            <w:tabs>
              <w:tab w:val="right" w:leader="dot" w:pos="8354"/>
            </w:tabs>
            <w:rPr>
              <w:rFonts w:eastAsiaTheme="minorEastAsia"/>
              <w:noProof/>
              <w:sz w:val="24"/>
              <w:szCs w:val="24"/>
              <w:lang w:eastAsia="nl-NL"/>
            </w:rPr>
          </w:pPr>
          <w:hyperlink w:anchor="_Toc222568910" w:history="1">
            <w:r w:rsidRPr="00881EF8">
              <w:rPr>
                <w:rStyle w:val="Hyperlink"/>
                <w:noProof/>
              </w:rPr>
              <w:t>Kunst Punt Next</w:t>
            </w:r>
            <w:r>
              <w:rPr>
                <w:noProof/>
                <w:webHidden/>
              </w:rPr>
              <w:tab/>
            </w:r>
            <w:r>
              <w:rPr>
                <w:noProof/>
                <w:webHidden/>
              </w:rPr>
              <w:fldChar w:fldCharType="begin"/>
            </w:r>
            <w:r>
              <w:rPr>
                <w:noProof/>
                <w:webHidden/>
              </w:rPr>
              <w:instrText xml:space="preserve"> PAGEREF _Toc222568910 \h </w:instrText>
            </w:r>
            <w:r>
              <w:rPr>
                <w:noProof/>
                <w:webHidden/>
              </w:rPr>
            </w:r>
            <w:r>
              <w:rPr>
                <w:noProof/>
                <w:webHidden/>
              </w:rPr>
              <w:fldChar w:fldCharType="separate"/>
            </w:r>
            <w:r>
              <w:rPr>
                <w:noProof/>
                <w:webHidden/>
              </w:rPr>
              <w:t>5</w:t>
            </w:r>
            <w:r>
              <w:rPr>
                <w:noProof/>
                <w:webHidden/>
              </w:rPr>
              <w:fldChar w:fldCharType="end"/>
            </w:r>
          </w:hyperlink>
        </w:p>
        <w:p w14:paraId="1B4FD368" w14:textId="26E3ED6D" w:rsidR="00596B6B" w:rsidRDefault="00596B6B">
          <w:pPr>
            <w:pStyle w:val="Inhopg1"/>
            <w:tabs>
              <w:tab w:val="right" w:leader="dot" w:pos="8354"/>
            </w:tabs>
            <w:rPr>
              <w:rFonts w:eastAsiaTheme="minorEastAsia"/>
              <w:noProof/>
              <w:sz w:val="24"/>
              <w:szCs w:val="24"/>
              <w:lang w:eastAsia="nl-NL"/>
            </w:rPr>
          </w:pPr>
          <w:hyperlink w:anchor="_Toc222568911" w:history="1">
            <w:r w:rsidRPr="00881EF8">
              <w:rPr>
                <w:rStyle w:val="Hyperlink"/>
                <w:noProof/>
              </w:rPr>
              <w:t>Activiteiten</w:t>
            </w:r>
            <w:r>
              <w:rPr>
                <w:noProof/>
                <w:webHidden/>
              </w:rPr>
              <w:tab/>
            </w:r>
            <w:r>
              <w:rPr>
                <w:noProof/>
                <w:webHidden/>
              </w:rPr>
              <w:fldChar w:fldCharType="begin"/>
            </w:r>
            <w:r>
              <w:rPr>
                <w:noProof/>
                <w:webHidden/>
              </w:rPr>
              <w:instrText xml:space="preserve"> PAGEREF _Toc222568911 \h </w:instrText>
            </w:r>
            <w:r>
              <w:rPr>
                <w:noProof/>
                <w:webHidden/>
              </w:rPr>
            </w:r>
            <w:r>
              <w:rPr>
                <w:noProof/>
                <w:webHidden/>
              </w:rPr>
              <w:fldChar w:fldCharType="separate"/>
            </w:r>
            <w:r>
              <w:rPr>
                <w:noProof/>
                <w:webHidden/>
              </w:rPr>
              <w:t>5</w:t>
            </w:r>
            <w:r>
              <w:rPr>
                <w:noProof/>
                <w:webHidden/>
              </w:rPr>
              <w:fldChar w:fldCharType="end"/>
            </w:r>
          </w:hyperlink>
        </w:p>
        <w:p w14:paraId="606DEA43" w14:textId="6866C779" w:rsidR="00596B6B" w:rsidRDefault="00596B6B">
          <w:pPr>
            <w:pStyle w:val="Inhopg1"/>
            <w:tabs>
              <w:tab w:val="right" w:leader="dot" w:pos="8354"/>
            </w:tabs>
            <w:rPr>
              <w:rFonts w:eastAsiaTheme="minorEastAsia"/>
              <w:noProof/>
              <w:sz w:val="24"/>
              <w:szCs w:val="24"/>
              <w:lang w:eastAsia="nl-NL"/>
            </w:rPr>
          </w:pPr>
          <w:hyperlink w:anchor="_Toc222568912" w:history="1">
            <w:r w:rsidRPr="00881EF8">
              <w:rPr>
                <w:rStyle w:val="Hyperlink"/>
                <w:noProof/>
              </w:rPr>
              <w:t>Vrijwilligers</w:t>
            </w:r>
            <w:r>
              <w:rPr>
                <w:noProof/>
                <w:webHidden/>
              </w:rPr>
              <w:tab/>
            </w:r>
            <w:r>
              <w:rPr>
                <w:noProof/>
                <w:webHidden/>
              </w:rPr>
              <w:fldChar w:fldCharType="begin"/>
            </w:r>
            <w:r>
              <w:rPr>
                <w:noProof/>
                <w:webHidden/>
              </w:rPr>
              <w:instrText xml:space="preserve"> PAGEREF _Toc222568912 \h </w:instrText>
            </w:r>
            <w:r>
              <w:rPr>
                <w:noProof/>
                <w:webHidden/>
              </w:rPr>
            </w:r>
            <w:r>
              <w:rPr>
                <w:noProof/>
                <w:webHidden/>
              </w:rPr>
              <w:fldChar w:fldCharType="separate"/>
            </w:r>
            <w:r>
              <w:rPr>
                <w:noProof/>
                <w:webHidden/>
              </w:rPr>
              <w:t>6</w:t>
            </w:r>
            <w:r>
              <w:rPr>
                <w:noProof/>
                <w:webHidden/>
              </w:rPr>
              <w:fldChar w:fldCharType="end"/>
            </w:r>
          </w:hyperlink>
        </w:p>
        <w:p w14:paraId="73C0EFFE" w14:textId="66003B97" w:rsidR="00596B6B" w:rsidRDefault="00596B6B">
          <w:pPr>
            <w:pStyle w:val="Inhopg1"/>
            <w:tabs>
              <w:tab w:val="right" w:leader="dot" w:pos="8354"/>
            </w:tabs>
            <w:rPr>
              <w:rFonts w:eastAsiaTheme="minorEastAsia"/>
              <w:noProof/>
              <w:sz w:val="24"/>
              <w:szCs w:val="24"/>
              <w:lang w:eastAsia="nl-NL"/>
            </w:rPr>
          </w:pPr>
          <w:hyperlink w:anchor="_Toc222568913" w:history="1">
            <w:r w:rsidRPr="00881EF8">
              <w:rPr>
                <w:rStyle w:val="Hyperlink"/>
                <w:noProof/>
              </w:rPr>
              <w:t>Fondsenwerving</w:t>
            </w:r>
            <w:r>
              <w:rPr>
                <w:noProof/>
                <w:webHidden/>
              </w:rPr>
              <w:tab/>
            </w:r>
            <w:r>
              <w:rPr>
                <w:noProof/>
                <w:webHidden/>
              </w:rPr>
              <w:fldChar w:fldCharType="begin"/>
            </w:r>
            <w:r>
              <w:rPr>
                <w:noProof/>
                <w:webHidden/>
              </w:rPr>
              <w:instrText xml:space="preserve"> PAGEREF _Toc222568913 \h </w:instrText>
            </w:r>
            <w:r>
              <w:rPr>
                <w:noProof/>
                <w:webHidden/>
              </w:rPr>
            </w:r>
            <w:r>
              <w:rPr>
                <w:noProof/>
                <w:webHidden/>
              </w:rPr>
              <w:fldChar w:fldCharType="separate"/>
            </w:r>
            <w:r>
              <w:rPr>
                <w:noProof/>
                <w:webHidden/>
              </w:rPr>
              <w:t>7</w:t>
            </w:r>
            <w:r>
              <w:rPr>
                <w:noProof/>
                <w:webHidden/>
              </w:rPr>
              <w:fldChar w:fldCharType="end"/>
            </w:r>
          </w:hyperlink>
        </w:p>
        <w:p w14:paraId="4BC3D371" w14:textId="0784428C" w:rsidR="00596B6B" w:rsidRDefault="00596B6B">
          <w:pPr>
            <w:pStyle w:val="Inhopg1"/>
            <w:tabs>
              <w:tab w:val="right" w:leader="dot" w:pos="8354"/>
            </w:tabs>
            <w:rPr>
              <w:rFonts w:eastAsiaTheme="minorEastAsia"/>
              <w:noProof/>
              <w:sz w:val="24"/>
              <w:szCs w:val="24"/>
              <w:lang w:eastAsia="nl-NL"/>
            </w:rPr>
          </w:pPr>
          <w:hyperlink w:anchor="_Toc222568914" w:history="1">
            <w:r w:rsidRPr="00881EF8">
              <w:rPr>
                <w:rStyle w:val="Hyperlink"/>
                <w:noProof/>
              </w:rPr>
              <w:t>Financiële prognose</w:t>
            </w:r>
            <w:r>
              <w:rPr>
                <w:noProof/>
                <w:webHidden/>
              </w:rPr>
              <w:tab/>
            </w:r>
            <w:r>
              <w:rPr>
                <w:noProof/>
                <w:webHidden/>
              </w:rPr>
              <w:fldChar w:fldCharType="begin"/>
            </w:r>
            <w:r>
              <w:rPr>
                <w:noProof/>
                <w:webHidden/>
              </w:rPr>
              <w:instrText xml:space="preserve"> PAGEREF _Toc222568914 \h </w:instrText>
            </w:r>
            <w:r>
              <w:rPr>
                <w:noProof/>
                <w:webHidden/>
              </w:rPr>
            </w:r>
            <w:r>
              <w:rPr>
                <w:noProof/>
                <w:webHidden/>
              </w:rPr>
              <w:fldChar w:fldCharType="separate"/>
            </w:r>
            <w:r>
              <w:rPr>
                <w:noProof/>
                <w:webHidden/>
              </w:rPr>
              <w:t>8</w:t>
            </w:r>
            <w:r>
              <w:rPr>
                <w:noProof/>
                <w:webHidden/>
              </w:rPr>
              <w:fldChar w:fldCharType="end"/>
            </w:r>
          </w:hyperlink>
        </w:p>
        <w:p w14:paraId="7604B9FE" w14:textId="32936CBE" w:rsidR="00862E60" w:rsidRPr="00811F09" w:rsidRDefault="00862E60" w:rsidP="00A13038">
          <w:pPr>
            <w:spacing w:line="276" w:lineRule="auto"/>
            <w:ind w:left="426"/>
            <w:rPr>
              <w:rFonts w:ascii="Arial" w:hAnsi="Arial" w:cs="Arial"/>
            </w:rPr>
          </w:pPr>
          <w:r w:rsidRPr="00811F09">
            <w:rPr>
              <w:rFonts w:ascii="Arial" w:hAnsi="Arial" w:cs="Arial"/>
              <w:b/>
              <w:bCs/>
            </w:rPr>
            <w:fldChar w:fldCharType="end"/>
          </w:r>
        </w:p>
      </w:sdtContent>
    </w:sdt>
    <w:p w14:paraId="3559FE0A" w14:textId="77777777" w:rsidR="00862E60" w:rsidRPr="00811F09" w:rsidRDefault="00862E60" w:rsidP="00A13038">
      <w:pPr>
        <w:pStyle w:val="Default"/>
        <w:spacing w:line="276" w:lineRule="auto"/>
        <w:ind w:left="426"/>
        <w:rPr>
          <w:rFonts w:ascii="Arial" w:hAnsi="Arial" w:cs="Arial"/>
          <w:sz w:val="22"/>
          <w:szCs w:val="22"/>
        </w:rPr>
      </w:pPr>
    </w:p>
    <w:p w14:paraId="3EF0E13B" w14:textId="469FCCDF" w:rsidR="00323670" w:rsidRDefault="00323670">
      <w:pPr>
        <w:rPr>
          <w:rFonts w:ascii="Arial" w:hAnsi="Arial" w:cs="Arial"/>
          <w:kern w:val="0"/>
        </w:rPr>
      </w:pPr>
      <w:r>
        <w:rPr>
          <w:rFonts w:ascii="Arial" w:hAnsi="Arial" w:cs="Arial"/>
        </w:rPr>
        <w:br w:type="page"/>
      </w:r>
    </w:p>
    <w:p w14:paraId="7B834F9D" w14:textId="77777777" w:rsidR="00862E60" w:rsidRPr="00811F09" w:rsidRDefault="00862E60" w:rsidP="00A13038">
      <w:pPr>
        <w:pStyle w:val="Default"/>
        <w:spacing w:line="276" w:lineRule="auto"/>
        <w:ind w:left="426"/>
        <w:rPr>
          <w:rFonts w:ascii="Arial" w:hAnsi="Arial" w:cs="Arial"/>
          <w:color w:val="auto"/>
          <w:sz w:val="22"/>
          <w:szCs w:val="22"/>
        </w:rPr>
      </w:pPr>
    </w:p>
    <w:p w14:paraId="42B1B9E1" w14:textId="77777777" w:rsidR="00323670" w:rsidRPr="00811F09" w:rsidRDefault="00323670" w:rsidP="00323670">
      <w:pPr>
        <w:pStyle w:val="Kop1"/>
        <w:ind w:left="426"/>
      </w:pPr>
      <w:bookmarkStart w:id="0" w:name="_Toc222568895"/>
      <w:r w:rsidRPr="00811F09">
        <w:t>Voorwoord</w:t>
      </w:r>
      <w:bookmarkEnd w:id="0"/>
      <w:r w:rsidRPr="00811F09">
        <w:t xml:space="preserve"> </w:t>
      </w:r>
    </w:p>
    <w:p w14:paraId="3734C022" w14:textId="77777777" w:rsidR="00323670" w:rsidRPr="00811F09" w:rsidRDefault="00323670" w:rsidP="00323670">
      <w:pPr>
        <w:pStyle w:val="Default"/>
        <w:spacing w:line="276" w:lineRule="auto"/>
        <w:ind w:left="426"/>
        <w:rPr>
          <w:rFonts w:ascii="Arial" w:hAnsi="Arial" w:cs="Arial"/>
          <w:color w:val="auto"/>
          <w:sz w:val="22"/>
          <w:szCs w:val="22"/>
        </w:rPr>
      </w:pPr>
    </w:p>
    <w:p w14:paraId="7DBBB88E" w14:textId="4B4D041E" w:rsidR="00323670" w:rsidRPr="00811F09" w:rsidRDefault="00323670" w:rsidP="00323670">
      <w:pPr>
        <w:pStyle w:val="Default"/>
        <w:spacing w:line="276" w:lineRule="auto"/>
        <w:ind w:left="426"/>
        <w:rPr>
          <w:rFonts w:ascii="Arial" w:hAnsi="Arial" w:cs="Arial"/>
          <w:i/>
          <w:iCs/>
          <w:color w:val="auto"/>
          <w:sz w:val="22"/>
          <w:szCs w:val="22"/>
        </w:rPr>
      </w:pPr>
      <w:r w:rsidRPr="00811F09">
        <w:rPr>
          <w:rFonts w:ascii="Arial" w:hAnsi="Arial" w:cs="Arial"/>
          <w:color w:val="auto"/>
          <w:sz w:val="22"/>
          <w:szCs w:val="22"/>
        </w:rPr>
        <w:t xml:space="preserve">Voor u ligt het </w:t>
      </w:r>
      <w:r w:rsidR="009B6157">
        <w:rPr>
          <w:rFonts w:ascii="Arial" w:hAnsi="Arial" w:cs="Arial"/>
          <w:color w:val="auto"/>
          <w:sz w:val="22"/>
          <w:szCs w:val="22"/>
        </w:rPr>
        <w:t>meerjaren</w:t>
      </w:r>
      <w:r w:rsidRPr="00811F09">
        <w:rPr>
          <w:rFonts w:ascii="Arial" w:hAnsi="Arial" w:cs="Arial"/>
          <w:color w:val="auto"/>
          <w:sz w:val="22"/>
          <w:szCs w:val="22"/>
        </w:rPr>
        <w:t xml:space="preserve">beleidsplan van de stichting Kunst Punt Almelo. De stichting Kunst Punt Almelo is </w:t>
      </w:r>
      <w:r w:rsidRPr="00811F09">
        <w:rPr>
          <w:rFonts w:ascii="Arial" w:hAnsi="Arial" w:cs="Arial"/>
          <w:i/>
          <w:iCs/>
          <w:color w:val="auto"/>
          <w:sz w:val="22"/>
          <w:szCs w:val="22"/>
        </w:rPr>
        <w:t xml:space="preserve">2023 </w:t>
      </w:r>
      <w:r w:rsidRPr="00811F09">
        <w:rPr>
          <w:rFonts w:ascii="Arial" w:hAnsi="Arial" w:cs="Arial"/>
          <w:color w:val="auto"/>
          <w:sz w:val="22"/>
          <w:szCs w:val="22"/>
        </w:rPr>
        <w:t>opgericht met als doel</w:t>
      </w:r>
      <w:r w:rsidRPr="00811F09">
        <w:rPr>
          <w:rFonts w:ascii="Arial" w:hAnsi="Arial" w:cs="Arial"/>
          <w:i/>
          <w:iCs/>
          <w:color w:val="auto"/>
          <w:sz w:val="22"/>
          <w:szCs w:val="22"/>
        </w:rPr>
        <w:t>:</w:t>
      </w:r>
    </w:p>
    <w:p w14:paraId="25A4287B" w14:textId="77777777" w:rsidR="00323670" w:rsidRPr="00811F09" w:rsidRDefault="00323670" w:rsidP="00323670">
      <w:pPr>
        <w:pStyle w:val="Default"/>
        <w:spacing w:line="276" w:lineRule="auto"/>
        <w:ind w:left="426"/>
        <w:rPr>
          <w:rFonts w:ascii="Arial" w:hAnsi="Arial" w:cs="Arial"/>
          <w:i/>
          <w:iCs/>
          <w:color w:val="auto"/>
          <w:sz w:val="22"/>
          <w:szCs w:val="22"/>
        </w:rPr>
      </w:pPr>
      <w:r w:rsidRPr="00811F09">
        <w:rPr>
          <w:rFonts w:ascii="Arial" w:hAnsi="Arial" w:cs="Arial"/>
          <w:i/>
          <w:iCs/>
          <w:color w:val="auto"/>
          <w:sz w:val="22"/>
          <w:szCs w:val="22"/>
        </w:rPr>
        <w:t xml:space="preserve">Het bevorderen van het scheppen en creëren van kunst en het bevorderen in brede zin van kunstbeleving bij het grote publiek. </w:t>
      </w:r>
    </w:p>
    <w:p w14:paraId="25B1CB21" w14:textId="77777777" w:rsidR="00323670" w:rsidRPr="00811F09" w:rsidRDefault="00323670" w:rsidP="00323670">
      <w:pPr>
        <w:pStyle w:val="Default"/>
        <w:spacing w:line="276" w:lineRule="auto"/>
        <w:ind w:left="426"/>
        <w:rPr>
          <w:rFonts w:ascii="Arial" w:hAnsi="Arial" w:cs="Arial"/>
          <w:color w:val="auto"/>
          <w:sz w:val="22"/>
          <w:szCs w:val="22"/>
        </w:rPr>
      </w:pPr>
    </w:p>
    <w:p w14:paraId="30CA7FAA" w14:textId="77777777" w:rsidR="00323670" w:rsidRPr="00811F09" w:rsidRDefault="00323670" w:rsidP="00323670">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Het Kunst Punt Almelo wil de binnenstad van Almelo, door beeldende kunst te laten zien, aantrekkelijk, leuker en mooier maken. </w:t>
      </w:r>
    </w:p>
    <w:p w14:paraId="63906BF5" w14:textId="77777777" w:rsidR="00323670" w:rsidRPr="00811F09" w:rsidRDefault="00323670" w:rsidP="00323670">
      <w:pPr>
        <w:pStyle w:val="Default"/>
        <w:spacing w:line="276" w:lineRule="auto"/>
        <w:ind w:left="426"/>
        <w:rPr>
          <w:rFonts w:ascii="Arial" w:hAnsi="Arial" w:cs="Arial"/>
          <w:color w:val="auto"/>
          <w:sz w:val="22"/>
          <w:szCs w:val="22"/>
        </w:rPr>
      </w:pPr>
    </w:p>
    <w:p w14:paraId="368A6F9E" w14:textId="299FDFCD" w:rsidR="00323670" w:rsidRDefault="00323670" w:rsidP="00323670">
      <w:pPr>
        <w:pStyle w:val="Default"/>
        <w:spacing w:line="276" w:lineRule="auto"/>
        <w:ind w:left="426"/>
        <w:rPr>
          <w:rFonts w:ascii="Arial" w:hAnsi="Arial" w:cs="Arial"/>
          <w:sz w:val="22"/>
          <w:szCs w:val="22"/>
        </w:rPr>
      </w:pPr>
      <w:r w:rsidRPr="00811F09">
        <w:rPr>
          <w:rFonts w:ascii="Arial" w:hAnsi="Arial" w:cs="Arial"/>
          <w:color w:val="auto"/>
          <w:sz w:val="22"/>
          <w:szCs w:val="22"/>
        </w:rPr>
        <w:t xml:space="preserve">Dit beleidsplan is opgesteld om inzicht te geven in de manier waarop we als stichting onze doelstelling willen bereiken. </w:t>
      </w:r>
      <w:r w:rsidR="00D46632">
        <w:rPr>
          <w:rFonts w:ascii="Arial" w:hAnsi="Arial" w:cs="Arial"/>
          <w:color w:val="auto"/>
          <w:sz w:val="22"/>
          <w:szCs w:val="22"/>
        </w:rPr>
        <w:t>Met dit plan</w:t>
      </w:r>
      <w:r w:rsidRPr="00811F09">
        <w:rPr>
          <w:rFonts w:ascii="Arial" w:hAnsi="Arial" w:cs="Arial"/>
          <w:color w:val="auto"/>
          <w:sz w:val="22"/>
          <w:szCs w:val="22"/>
        </w:rPr>
        <w:t xml:space="preserve"> voldoen we aan de publicatieplicht die geldt voor </w:t>
      </w:r>
      <w:r w:rsidR="005D3D4E">
        <w:rPr>
          <w:rFonts w:ascii="Arial" w:hAnsi="Arial" w:cs="Arial"/>
          <w:color w:val="auto"/>
          <w:sz w:val="22"/>
          <w:szCs w:val="22"/>
        </w:rPr>
        <w:t xml:space="preserve">een </w:t>
      </w:r>
      <w:r w:rsidRPr="00811F09">
        <w:rPr>
          <w:rFonts w:ascii="Arial" w:hAnsi="Arial" w:cs="Arial"/>
          <w:color w:val="auto"/>
          <w:sz w:val="22"/>
          <w:szCs w:val="22"/>
        </w:rPr>
        <w:t>Culturele ANBI</w:t>
      </w:r>
      <w:r w:rsidR="00855073">
        <w:rPr>
          <w:rFonts w:ascii="Arial" w:hAnsi="Arial" w:cs="Arial"/>
          <w:color w:val="auto"/>
          <w:sz w:val="22"/>
          <w:szCs w:val="22"/>
        </w:rPr>
        <w:t xml:space="preserve"> </w:t>
      </w:r>
      <w:r w:rsidR="00855073" w:rsidRPr="00811F09">
        <w:rPr>
          <w:rFonts w:ascii="Arial" w:hAnsi="Arial" w:cs="Arial"/>
          <w:color w:val="auto"/>
          <w:sz w:val="22"/>
          <w:szCs w:val="22"/>
        </w:rPr>
        <w:t>(Algemeen Nut Beogende Instelling)</w:t>
      </w:r>
      <w:r w:rsidRPr="00811F09">
        <w:rPr>
          <w:rFonts w:ascii="Arial" w:hAnsi="Arial" w:cs="Arial"/>
          <w:color w:val="auto"/>
          <w:sz w:val="22"/>
          <w:szCs w:val="22"/>
        </w:rPr>
        <w:t xml:space="preserve">. Deze Culturele ANBI-status heeft als voordeel dat organisaties en particulieren hun giften met een extra belastingvoordeel kunnen aftrekken van de belasting en dat we als stichting zelf ook geen schenkbelasting hoeven te betalen over schenkingen in het </w:t>
      </w:r>
      <w:r w:rsidRPr="00811F09">
        <w:rPr>
          <w:rFonts w:ascii="Arial" w:hAnsi="Arial" w:cs="Arial"/>
          <w:sz w:val="22"/>
          <w:szCs w:val="22"/>
        </w:rPr>
        <w:t xml:space="preserve">algemeen belang. </w:t>
      </w:r>
    </w:p>
    <w:p w14:paraId="22A59DB4" w14:textId="77777777" w:rsidR="00323670" w:rsidRPr="00811F09" w:rsidRDefault="00323670" w:rsidP="00323670">
      <w:pPr>
        <w:pStyle w:val="Default"/>
        <w:spacing w:line="276" w:lineRule="auto"/>
        <w:ind w:left="426"/>
        <w:rPr>
          <w:rFonts w:ascii="Arial" w:hAnsi="Arial" w:cs="Arial"/>
          <w:sz w:val="22"/>
          <w:szCs w:val="22"/>
        </w:rPr>
      </w:pPr>
    </w:p>
    <w:p w14:paraId="4B4C47C9" w14:textId="77777777" w:rsidR="00323670" w:rsidRPr="00811F09" w:rsidRDefault="00323670" w:rsidP="00323670">
      <w:pPr>
        <w:pStyle w:val="Default"/>
        <w:spacing w:line="276" w:lineRule="auto"/>
        <w:ind w:left="426"/>
        <w:rPr>
          <w:rFonts w:ascii="Arial" w:hAnsi="Arial" w:cs="Arial"/>
          <w:sz w:val="22"/>
          <w:szCs w:val="22"/>
        </w:rPr>
      </w:pPr>
      <w:r w:rsidRPr="00811F09">
        <w:rPr>
          <w:rFonts w:ascii="Arial" w:hAnsi="Arial" w:cs="Arial"/>
          <w:sz w:val="22"/>
          <w:szCs w:val="22"/>
        </w:rPr>
        <w:t xml:space="preserve">Namens het bestuur van de Stichting Kunst Punt Almelo </w:t>
      </w:r>
    </w:p>
    <w:p w14:paraId="71A9B0D9" w14:textId="77777777" w:rsidR="00CD2D13" w:rsidRDefault="00323670" w:rsidP="00323670">
      <w:pPr>
        <w:pStyle w:val="Default"/>
        <w:spacing w:line="276" w:lineRule="auto"/>
        <w:ind w:left="426"/>
        <w:rPr>
          <w:rFonts w:ascii="Arial" w:hAnsi="Arial" w:cs="Arial"/>
          <w:sz w:val="22"/>
          <w:szCs w:val="22"/>
        </w:rPr>
      </w:pPr>
      <w:r w:rsidRPr="00811F09">
        <w:rPr>
          <w:rFonts w:ascii="Arial" w:hAnsi="Arial" w:cs="Arial"/>
          <w:sz w:val="22"/>
          <w:szCs w:val="22"/>
        </w:rPr>
        <w:t>Joke van Dijk-Schut, Voorzitter</w:t>
      </w:r>
    </w:p>
    <w:p w14:paraId="486AC31C" w14:textId="46E6378A" w:rsidR="00323670" w:rsidRPr="00811F09" w:rsidRDefault="00CD2D13" w:rsidP="00323670">
      <w:pPr>
        <w:pStyle w:val="Default"/>
        <w:spacing w:line="276" w:lineRule="auto"/>
        <w:ind w:left="426"/>
        <w:rPr>
          <w:rFonts w:ascii="Arial" w:hAnsi="Arial" w:cs="Arial"/>
          <w:sz w:val="22"/>
          <w:szCs w:val="22"/>
        </w:rPr>
      </w:pPr>
      <w:r>
        <w:rPr>
          <w:rFonts w:ascii="Arial" w:hAnsi="Arial" w:cs="Arial"/>
          <w:sz w:val="22"/>
          <w:szCs w:val="22"/>
        </w:rPr>
        <w:t>Datum: 20 februari 2026</w:t>
      </w:r>
      <w:r w:rsidR="00323670" w:rsidRPr="00811F09">
        <w:rPr>
          <w:rFonts w:ascii="Arial" w:hAnsi="Arial" w:cs="Arial"/>
          <w:sz w:val="22"/>
          <w:szCs w:val="22"/>
        </w:rPr>
        <w:t xml:space="preserve"> </w:t>
      </w:r>
    </w:p>
    <w:p w14:paraId="4A4E472C" w14:textId="2DCAC427" w:rsidR="00862E60" w:rsidRPr="00323670" w:rsidRDefault="00323670" w:rsidP="00323670">
      <w:pPr>
        <w:pStyle w:val="Kop1"/>
        <w:rPr>
          <w:rFonts w:ascii="Arial" w:hAnsi="Arial" w:cs="Arial"/>
          <w:kern w:val="0"/>
        </w:rPr>
      </w:pPr>
      <w:r>
        <w:rPr>
          <w:rFonts w:ascii="Arial" w:hAnsi="Arial" w:cs="Arial"/>
          <w:color w:val="auto"/>
          <w:sz w:val="22"/>
          <w:szCs w:val="22"/>
        </w:rPr>
        <w:br w:type="page"/>
      </w:r>
      <w:bookmarkStart w:id="1" w:name="_Toc222568896"/>
      <w:r w:rsidR="00862E60" w:rsidRPr="004720D7">
        <w:lastRenderedPageBreak/>
        <w:t>Algemene</w:t>
      </w:r>
      <w:r w:rsidR="00862E60" w:rsidRPr="00811F09">
        <w:t xml:space="preserve"> gegevens</w:t>
      </w:r>
      <w:bookmarkEnd w:id="1"/>
      <w:r w:rsidR="00862E60" w:rsidRPr="00811F09">
        <w:t xml:space="preserve"> </w:t>
      </w:r>
    </w:p>
    <w:p w14:paraId="380D3196" w14:textId="77777777" w:rsidR="00862E60" w:rsidRPr="00811F09" w:rsidRDefault="00862E60" w:rsidP="00A13038">
      <w:pPr>
        <w:pStyle w:val="Default"/>
        <w:spacing w:line="276" w:lineRule="auto"/>
        <w:ind w:left="426"/>
        <w:rPr>
          <w:rFonts w:ascii="Arial" w:hAnsi="Arial" w:cs="Arial"/>
          <w:color w:val="auto"/>
          <w:sz w:val="22"/>
          <w:szCs w:val="22"/>
        </w:rPr>
      </w:pPr>
    </w:p>
    <w:p w14:paraId="7359CE97" w14:textId="77777777" w:rsidR="00A13038" w:rsidRDefault="00A13038" w:rsidP="00A13038">
      <w:pPr>
        <w:pStyle w:val="Kop2"/>
        <w:ind w:left="426"/>
      </w:pPr>
      <w:bookmarkStart w:id="2" w:name="_Toc222568897"/>
      <w:r>
        <w:t>Rechtspersoon</w:t>
      </w:r>
      <w:bookmarkEnd w:id="2"/>
    </w:p>
    <w:p w14:paraId="014C09F2" w14:textId="4D23D972" w:rsidR="00862E60" w:rsidRDefault="00862E60" w:rsidP="00A13038">
      <w:pPr>
        <w:pStyle w:val="Default"/>
        <w:spacing w:line="276" w:lineRule="auto"/>
        <w:ind w:left="426"/>
        <w:rPr>
          <w:rFonts w:ascii="Arial" w:hAnsi="Arial" w:cs="Arial"/>
          <w:sz w:val="22"/>
          <w:szCs w:val="22"/>
        </w:rPr>
      </w:pPr>
      <w:r w:rsidRPr="004720D7">
        <w:rPr>
          <w:rFonts w:ascii="Arial" w:hAnsi="Arial" w:cs="Arial"/>
          <w:color w:val="auto"/>
          <w:sz w:val="22"/>
          <w:szCs w:val="22"/>
        </w:rPr>
        <w:t xml:space="preserve">De Stichting Kunst Punt Almelo is opgericht op 16 maart 2023. De statuten zijn op 29 augustus 2024 </w:t>
      </w:r>
      <w:r w:rsidR="00811F09" w:rsidRPr="004720D7">
        <w:rPr>
          <w:rFonts w:ascii="Arial" w:hAnsi="Arial" w:cs="Arial"/>
          <w:color w:val="auto"/>
          <w:sz w:val="22"/>
          <w:szCs w:val="22"/>
        </w:rPr>
        <w:t>herzien.</w:t>
      </w:r>
      <w:r w:rsidRPr="004720D7">
        <w:rPr>
          <w:rFonts w:ascii="Arial" w:hAnsi="Arial" w:cs="Arial"/>
          <w:color w:val="auto"/>
          <w:sz w:val="22"/>
          <w:szCs w:val="22"/>
        </w:rPr>
        <w:t xml:space="preserve"> </w:t>
      </w:r>
      <w:r w:rsidRPr="00811F09">
        <w:rPr>
          <w:rFonts w:ascii="Arial" w:hAnsi="Arial" w:cs="Arial"/>
          <w:sz w:val="22"/>
          <w:szCs w:val="22"/>
        </w:rPr>
        <w:t xml:space="preserve">De Stichting is ingeschreven bij de Kamer van Koophandel onder KvK nummer 89591321. </w:t>
      </w:r>
    </w:p>
    <w:p w14:paraId="3C904105" w14:textId="77777777" w:rsidR="004720D7" w:rsidRPr="00811F09" w:rsidRDefault="004720D7" w:rsidP="00A13038">
      <w:pPr>
        <w:pStyle w:val="Default"/>
        <w:spacing w:line="276" w:lineRule="auto"/>
        <w:ind w:left="426"/>
        <w:rPr>
          <w:rFonts w:ascii="Arial" w:hAnsi="Arial" w:cs="Arial"/>
          <w:sz w:val="22"/>
          <w:szCs w:val="22"/>
        </w:rPr>
      </w:pPr>
    </w:p>
    <w:p w14:paraId="5D264561" w14:textId="5EC1056B"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De bankzaken lopen via de Regiobank NL41 RBRB 8841 2354 03</w:t>
      </w:r>
      <w:r w:rsidR="00E52F9B">
        <w:rPr>
          <w:rFonts w:ascii="Arial" w:hAnsi="Arial" w:cs="Arial"/>
          <w:sz w:val="22"/>
          <w:szCs w:val="22"/>
        </w:rPr>
        <w:t>.</w:t>
      </w:r>
    </w:p>
    <w:p w14:paraId="20408A7C" w14:textId="645420E1" w:rsidR="00862E60"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Het B</w:t>
      </w:r>
      <w:r w:rsidR="001345F0">
        <w:rPr>
          <w:rFonts w:ascii="Arial" w:hAnsi="Arial" w:cs="Arial"/>
          <w:sz w:val="22"/>
          <w:szCs w:val="22"/>
        </w:rPr>
        <w:t>SN</w:t>
      </w:r>
      <w:r w:rsidRPr="00811F09">
        <w:rPr>
          <w:rFonts w:ascii="Arial" w:hAnsi="Arial" w:cs="Arial"/>
          <w:sz w:val="22"/>
          <w:szCs w:val="22"/>
        </w:rPr>
        <w:t xml:space="preserve">/RSIN/fiscaal nummer is 865032877. </w:t>
      </w:r>
    </w:p>
    <w:p w14:paraId="01378F42" w14:textId="77777777" w:rsidR="004720D7" w:rsidRPr="00811F09" w:rsidRDefault="004720D7" w:rsidP="00A13038">
      <w:pPr>
        <w:pStyle w:val="Default"/>
        <w:spacing w:line="276" w:lineRule="auto"/>
        <w:ind w:left="426"/>
        <w:rPr>
          <w:rFonts w:ascii="Arial" w:hAnsi="Arial" w:cs="Arial"/>
          <w:sz w:val="22"/>
          <w:szCs w:val="22"/>
        </w:rPr>
      </w:pPr>
    </w:p>
    <w:p w14:paraId="670D79BB" w14:textId="77777777" w:rsidR="00862E60" w:rsidRPr="00811F09" w:rsidRDefault="00862E60" w:rsidP="00A13038">
      <w:pPr>
        <w:pStyle w:val="Kop2"/>
        <w:ind w:left="426"/>
      </w:pPr>
      <w:bookmarkStart w:id="3" w:name="_Toc222568898"/>
      <w:r w:rsidRPr="00811F09">
        <w:t>Bereikbaarheid:</w:t>
      </w:r>
      <w:bookmarkEnd w:id="3"/>
      <w:r w:rsidRPr="00811F09">
        <w:t xml:space="preserve"> </w:t>
      </w:r>
    </w:p>
    <w:p w14:paraId="0B03EE1A" w14:textId="5E06B431" w:rsidR="00862E60" w:rsidRPr="00811F09" w:rsidRDefault="00862E60" w:rsidP="00A13038">
      <w:pPr>
        <w:pStyle w:val="Default"/>
        <w:spacing w:after="11" w:line="276" w:lineRule="auto"/>
        <w:ind w:left="426"/>
        <w:rPr>
          <w:rFonts w:ascii="Arial" w:hAnsi="Arial" w:cs="Arial"/>
          <w:sz w:val="22"/>
          <w:szCs w:val="22"/>
        </w:rPr>
      </w:pPr>
      <w:r w:rsidRPr="00811F09">
        <w:rPr>
          <w:rFonts w:ascii="Arial" w:hAnsi="Arial" w:cs="Arial"/>
          <w:sz w:val="22"/>
          <w:szCs w:val="22"/>
        </w:rPr>
        <w:t xml:space="preserve">▪ Bezoekadres: </w:t>
      </w:r>
      <w:r w:rsidR="007B0770">
        <w:rPr>
          <w:rFonts w:ascii="Arial" w:hAnsi="Arial" w:cs="Arial"/>
          <w:sz w:val="22"/>
          <w:szCs w:val="22"/>
        </w:rPr>
        <w:t>Marktstraat 80</w:t>
      </w:r>
      <w:r w:rsidR="00BB2F51">
        <w:rPr>
          <w:rFonts w:ascii="Arial" w:hAnsi="Arial" w:cs="Arial"/>
          <w:sz w:val="22"/>
          <w:szCs w:val="22"/>
        </w:rPr>
        <w:t>, 7607 HD</w:t>
      </w:r>
      <w:r w:rsidRPr="00811F09">
        <w:rPr>
          <w:rFonts w:ascii="Arial" w:hAnsi="Arial" w:cs="Arial"/>
          <w:sz w:val="22"/>
          <w:szCs w:val="22"/>
        </w:rPr>
        <w:t xml:space="preserve"> Almelo </w:t>
      </w:r>
    </w:p>
    <w:p w14:paraId="30D215E4" w14:textId="77777777" w:rsidR="00862E60" w:rsidRPr="00811F09" w:rsidRDefault="00862E60" w:rsidP="00A13038">
      <w:pPr>
        <w:pStyle w:val="Default"/>
        <w:spacing w:after="11" w:line="276" w:lineRule="auto"/>
        <w:ind w:left="426"/>
        <w:rPr>
          <w:rFonts w:ascii="Arial" w:hAnsi="Arial" w:cs="Arial"/>
          <w:sz w:val="22"/>
          <w:szCs w:val="22"/>
        </w:rPr>
      </w:pPr>
      <w:r w:rsidRPr="00811F09">
        <w:rPr>
          <w:rFonts w:ascii="Arial" w:hAnsi="Arial" w:cs="Arial"/>
          <w:sz w:val="22"/>
          <w:szCs w:val="22"/>
        </w:rPr>
        <w:t xml:space="preserve">▪ Mobiel: 06 4152 5773 </w:t>
      </w:r>
    </w:p>
    <w:p w14:paraId="069E9962" w14:textId="77777777" w:rsidR="00862E60" w:rsidRPr="00811F09" w:rsidRDefault="00862E60" w:rsidP="00A13038">
      <w:pPr>
        <w:pStyle w:val="Default"/>
        <w:spacing w:after="11" w:line="276" w:lineRule="auto"/>
        <w:ind w:left="426"/>
        <w:rPr>
          <w:rFonts w:ascii="Arial" w:hAnsi="Arial" w:cs="Arial"/>
          <w:sz w:val="22"/>
          <w:szCs w:val="22"/>
          <w:lang w:val="en-GB"/>
        </w:rPr>
      </w:pPr>
      <w:r w:rsidRPr="00811F09">
        <w:rPr>
          <w:rFonts w:ascii="Arial" w:hAnsi="Arial" w:cs="Arial"/>
          <w:sz w:val="22"/>
          <w:szCs w:val="22"/>
          <w:lang w:val="en-GB"/>
        </w:rPr>
        <w:t>▪</w:t>
      </w:r>
      <w:r w:rsidRPr="00E52F9B">
        <w:rPr>
          <w:rFonts w:ascii="Arial" w:hAnsi="Arial" w:cs="Arial"/>
          <w:sz w:val="22"/>
          <w:szCs w:val="22"/>
          <w:lang w:val="en-GB"/>
        </w:rPr>
        <w:t xml:space="preserve"> </w:t>
      </w:r>
      <w:r w:rsidRPr="00811F09">
        <w:rPr>
          <w:rFonts w:ascii="Arial" w:hAnsi="Arial" w:cs="Arial"/>
          <w:sz w:val="22"/>
          <w:szCs w:val="22"/>
          <w:lang w:val="en-GB"/>
        </w:rPr>
        <w:t xml:space="preserve">E-mail: arie-jan@kunstpuntalmelo.nl </w:t>
      </w:r>
    </w:p>
    <w:p w14:paraId="0D6EF801" w14:textId="77777777"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 xml:space="preserve">▪ Website: www.kunstpuntalmelo.nl </w:t>
      </w:r>
    </w:p>
    <w:p w14:paraId="752D0910" w14:textId="77777777" w:rsidR="00862E60" w:rsidRPr="00811F09" w:rsidRDefault="00862E60" w:rsidP="00A13038">
      <w:pPr>
        <w:pStyle w:val="Default"/>
        <w:spacing w:line="276" w:lineRule="auto"/>
        <w:ind w:left="426"/>
        <w:rPr>
          <w:rFonts w:ascii="Arial" w:hAnsi="Arial" w:cs="Arial"/>
          <w:sz w:val="22"/>
          <w:szCs w:val="22"/>
        </w:rPr>
      </w:pPr>
    </w:p>
    <w:p w14:paraId="5BC1AEAF" w14:textId="1FDE3E4B" w:rsidR="00862E60" w:rsidRPr="00811F09" w:rsidRDefault="00862E60" w:rsidP="00A13038">
      <w:pPr>
        <w:pStyle w:val="Kop2"/>
        <w:ind w:left="426"/>
      </w:pPr>
      <w:bookmarkStart w:id="4" w:name="_Toc222568899"/>
      <w:r w:rsidRPr="00811F09">
        <w:t>Samenstelling Bestuur: Functie</w:t>
      </w:r>
      <w:r w:rsidR="00F31E0E">
        <w:t>,</w:t>
      </w:r>
      <w:r w:rsidRPr="00811F09">
        <w:t xml:space="preserve"> </w:t>
      </w:r>
      <w:r w:rsidR="00F31E0E">
        <w:t>g</w:t>
      </w:r>
      <w:r w:rsidRPr="00811F09">
        <w:t>eboorteplaats en datum</w:t>
      </w:r>
      <w:bookmarkEnd w:id="4"/>
      <w:r w:rsidRPr="00811F09">
        <w:t xml:space="preserve"> </w:t>
      </w:r>
    </w:p>
    <w:p w14:paraId="305763CA" w14:textId="0CC7696C"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Jo</w:t>
      </w:r>
      <w:r w:rsidR="00CD2D13">
        <w:rPr>
          <w:rFonts w:ascii="Arial" w:hAnsi="Arial" w:cs="Arial"/>
          <w:sz w:val="22"/>
          <w:szCs w:val="22"/>
        </w:rPr>
        <w:t>ke</w:t>
      </w:r>
      <w:r w:rsidRPr="00811F09">
        <w:rPr>
          <w:rFonts w:ascii="Arial" w:hAnsi="Arial" w:cs="Arial"/>
          <w:sz w:val="22"/>
          <w:szCs w:val="22"/>
        </w:rPr>
        <w:t xml:space="preserve"> van Dijk-Schut, Voorzitter</w:t>
      </w:r>
      <w:r w:rsidR="00823742">
        <w:rPr>
          <w:rFonts w:ascii="Arial" w:hAnsi="Arial" w:cs="Arial"/>
          <w:sz w:val="22"/>
          <w:szCs w:val="22"/>
        </w:rPr>
        <w:t>,</w:t>
      </w:r>
      <w:r w:rsidRPr="00811F09">
        <w:rPr>
          <w:rFonts w:ascii="Arial" w:hAnsi="Arial" w:cs="Arial"/>
          <w:sz w:val="22"/>
          <w:szCs w:val="22"/>
        </w:rPr>
        <w:t xml:space="preserve"> Bogor, 20 juni 1951 </w:t>
      </w:r>
    </w:p>
    <w:p w14:paraId="239C0BA9" w14:textId="4B199D99"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Arie Jan Arbouw, Secretaris</w:t>
      </w:r>
      <w:r w:rsidR="00811F09">
        <w:rPr>
          <w:rFonts w:ascii="Arial" w:hAnsi="Arial" w:cs="Arial"/>
          <w:sz w:val="22"/>
          <w:szCs w:val="22"/>
        </w:rPr>
        <w:t>,</w:t>
      </w:r>
      <w:r w:rsidRPr="00811F09">
        <w:rPr>
          <w:rFonts w:ascii="Arial" w:hAnsi="Arial" w:cs="Arial"/>
          <w:sz w:val="22"/>
          <w:szCs w:val="22"/>
        </w:rPr>
        <w:t xml:space="preserve"> Eindhoven, 22 september 1955 </w:t>
      </w:r>
    </w:p>
    <w:p w14:paraId="34780C9D" w14:textId="6309100D" w:rsidR="00862E60" w:rsidRPr="00811F09" w:rsidRDefault="00811F09" w:rsidP="00A13038">
      <w:pPr>
        <w:pStyle w:val="Default"/>
        <w:spacing w:line="276" w:lineRule="auto"/>
        <w:ind w:left="426"/>
        <w:rPr>
          <w:rFonts w:ascii="Arial" w:hAnsi="Arial" w:cs="Arial"/>
          <w:sz w:val="22"/>
          <w:szCs w:val="22"/>
        </w:rPr>
      </w:pPr>
      <w:r>
        <w:rPr>
          <w:rFonts w:ascii="Arial" w:hAnsi="Arial" w:cs="Arial"/>
          <w:sz w:val="22"/>
          <w:szCs w:val="22"/>
        </w:rPr>
        <w:t>Alies van de</w:t>
      </w:r>
      <w:r w:rsidR="00984E5F">
        <w:rPr>
          <w:rFonts w:ascii="Arial" w:hAnsi="Arial" w:cs="Arial"/>
          <w:sz w:val="22"/>
          <w:szCs w:val="22"/>
        </w:rPr>
        <w:t>r</w:t>
      </w:r>
      <w:r>
        <w:rPr>
          <w:rFonts w:ascii="Arial" w:hAnsi="Arial" w:cs="Arial"/>
          <w:sz w:val="22"/>
          <w:szCs w:val="22"/>
        </w:rPr>
        <w:t xml:space="preserve"> Poll</w:t>
      </w:r>
      <w:r w:rsidR="00862E60" w:rsidRPr="00811F09">
        <w:rPr>
          <w:rFonts w:ascii="Arial" w:hAnsi="Arial" w:cs="Arial"/>
          <w:sz w:val="22"/>
          <w:szCs w:val="22"/>
        </w:rPr>
        <w:t>, Penningmeester</w:t>
      </w:r>
      <w:r>
        <w:rPr>
          <w:rFonts w:ascii="Arial" w:hAnsi="Arial" w:cs="Arial"/>
          <w:sz w:val="22"/>
          <w:szCs w:val="22"/>
        </w:rPr>
        <w:t>,</w:t>
      </w:r>
      <w:r w:rsidR="00862E60" w:rsidRPr="00811F09">
        <w:rPr>
          <w:rFonts w:ascii="Arial" w:hAnsi="Arial" w:cs="Arial"/>
          <w:sz w:val="22"/>
          <w:szCs w:val="22"/>
        </w:rPr>
        <w:t xml:space="preserve"> </w:t>
      </w:r>
      <w:r w:rsidR="00BB2F51">
        <w:rPr>
          <w:rFonts w:ascii="Arial" w:hAnsi="Arial" w:cs="Arial"/>
          <w:sz w:val="22"/>
          <w:szCs w:val="22"/>
        </w:rPr>
        <w:t>Vriezenveen</w:t>
      </w:r>
      <w:r w:rsidR="008B44F5">
        <w:rPr>
          <w:rFonts w:ascii="Arial" w:hAnsi="Arial" w:cs="Arial"/>
          <w:sz w:val="22"/>
          <w:szCs w:val="22"/>
        </w:rPr>
        <w:t>, 30 augustus 1962</w:t>
      </w:r>
    </w:p>
    <w:p w14:paraId="25890620" w14:textId="0266F8A7" w:rsidR="00862E60"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Hu</w:t>
      </w:r>
      <w:r w:rsidR="00CD2D13">
        <w:rPr>
          <w:rFonts w:ascii="Arial" w:hAnsi="Arial" w:cs="Arial"/>
          <w:sz w:val="22"/>
          <w:szCs w:val="22"/>
        </w:rPr>
        <w:t>bert</w:t>
      </w:r>
      <w:r w:rsidRPr="00811F09">
        <w:rPr>
          <w:rFonts w:ascii="Arial" w:hAnsi="Arial" w:cs="Arial"/>
          <w:sz w:val="22"/>
          <w:szCs w:val="22"/>
        </w:rPr>
        <w:t xml:space="preserve"> van Mastrigt, Exposities</w:t>
      </w:r>
      <w:r w:rsidR="004720D7">
        <w:rPr>
          <w:rFonts w:ascii="Arial" w:hAnsi="Arial" w:cs="Arial"/>
          <w:sz w:val="22"/>
          <w:szCs w:val="22"/>
        </w:rPr>
        <w:t>,</w:t>
      </w:r>
      <w:r w:rsidRPr="00811F09">
        <w:rPr>
          <w:rFonts w:ascii="Arial" w:hAnsi="Arial" w:cs="Arial"/>
          <w:sz w:val="22"/>
          <w:szCs w:val="22"/>
        </w:rPr>
        <w:t xml:space="preserve"> Rotterdam, 15 januari 1953 </w:t>
      </w:r>
    </w:p>
    <w:p w14:paraId="2920A8AC" w14:textId="4A61E25B" w:rsidR="004720D7" w:rsidRPr="00811F09" w:rsidRDefault="004720D7" w:rsidP="00A13038">
      <w:pPr>
        <w:pStyle w:val="Default"/>
        <w:spacing w:line="276" w:lineRule="auto"/>
        <w:ind w:left="426"/>
        <w:rPr>
          <w:rFonts w:ascii="Arial" w:hAnsi="Arial" w:cs="Arial"/>
          <w:sz w:val="22"/>
          <w:szCs w:val="22"/>
        </w:rPr>
      </w:pPr>
      <w:r>
        <w:rPr>
          <w:rFonts w:ascii="Arial" w:hAnsi="Arial" w:cs="Arial"/>
          <w:sz w:val="22"/>
          <w:szCs w:val="22"/>
        </w:rPr>
        <w:t xml:space="preserve">Riet </w:t>
      </w:r>
      <w:proofErr w:type="spellStart"/>
      <w:r>
        <w:rPr>
          <w:rFonts w:ascii="Arial" w:hAnsi="Arial" w:cs="Arial"/>
          <w:sz w:val="22"/>
          <w:szCs w:val="22"/>
        </w:rPr>
        <w:t>Telgenhof</w:t>
      </w:r>
      <w:proofErr w:type="spellEnd"/>
      <w:r>
        <w:rPr>
          <w:rFonts w:ascii="Arial" w:hAnsi="Arial" w:cs="Arial"/>
          <w:sz w:val="22"/>
          <w:szCs w:val="22"/>
        </w:rPr>
        <w:t xml:space="preserve">, </w:t>
      </w:r>
      <w:r w:rsidR="008B44F5">
        <w:rPr>
          <w:rFonts w:ascii="Arial" w:hAnsi="Arial" w:cs="Arial"/>
          <w:sz w:val="22"/>
          <w:szCs w:val="22"/>
        </w:rPr>
        <w:t>Projecten,</w:t>
      </w:r>
      <w:r w:rsidR="00985571">
        <w:rPr>
          <w:rFonts w:ascii="Arial" w:hAnsi="Arial" w:cs="Arial"/>
          <w:sz w:val="22"/>
          <w:szCs w:val="22"/>
        </w:rPr>
        <w:t xml:space="preserve"> Tubbergen, 28 april 1950</w:t>
      </w:r>
    </w:p>
    <w:p w14:paraId="14BCC348" w14:textId="77777777" w:rsidR="00862E60" w:rsidRPr="00811F09" w:rsidRDefault="00862E60" w:rsidP="00A13038">
      <w:pPr>
        <w:pStyle w:val="Default"/>
        <w:spacing w:line="276" w:lineRule="auto"/>
        <w:ind w:left="426"/>
        <w:rPr>
          <w:rFonts w:ascii="Arial" w:hAnsi="Arial" w:cs="Arial"/>
          <w:color w:val="auto"/>
          <w:sz w:val="22"/>
          <w:szCs w:val="22"/>
        </w:rPr>
      </w:pPr>
    </w:p>
    <w:p w14:paraId="139517ED" w14:textId="77777777" w:rsidR="00862E60" w:rsidRPr="00811F09" w:rsidRDefault="00862E60" w:rsidP="00A13038">
      <w:pPr>
        <w:pStyle w:val="Kop1"/>
        <w:ind w:left="426"/>
      </w:pPr>
      <w:bookmarkStart w:id="5" w:name="_Toc222568900"/>
      <w:r w:rsidRPr="004720D7">
        <w:t>Missie</w:t>
      </w:r>
      <w:r w:rsidRPr="00811F09">
        <w:t>, visie en ambitie</w:t>
      </w:r>
      <w:bookmarkEnd w:id="5"/>
      <w:r w:rsidRPr="00811F09">
        <w:t xml:space="preserve"> </w:t>
      </w:r>
    </w:p>
    <w:p w14:paraId="423C1C26" w14:textId="77777777" w:rsidR="00862E60" w:rsidRPr="00811F09" w:rsidRDefault="00862E60" w:rsidP="00A13038">
      <w:pPr>
        <w:pStyle w:val="Kop2"/>
        <w:ind w:left="426"/>
      </w:pPr>
      <w:bookmarkStart w:id="6" w:name="_Toc222568901"/>
      <w:r w:rsidRPr="00811F09">
        <w:t>Missie:</w:t>
      </w:r>
      <w:bookmarkEnd w:id="6"/>
      <w:r w:rsidRPr="00811F09">
        <w:t xml:space="preserve"> </w:t>
      </w:r>
    </w:p>
    <w:p w14:paraId="1710AA62" w14:textId="77777777" w:rsidR="00862E60" w:rsidRPr="004720D7" w:rsidRDefault="00862E60" w:rsidP="00A13038">
      <w:pPr>
        <w:pStyle w:val="Default"/>
        <w:spacing w:line="276" w:lineRule="auto"/>
        <w:ind w:left="426"/>
        <w:rPr>
          <w:rFonts w:ascii="Arial" w:hAnsi="Arial" w:cs="Arial"/>
          <w:color w:val="auto"/>
          <w:sz w:val="22"/>
          <w:szCs w:val="22"/>
        </w:rPr>
      </w:pPr>
      <w:r w:rsidRPr="004720D7">
        <w:rPr>
          <w:rFonts w:ascii="Arial" w:hAnsi="Arial" w:cs="Arial"/>
          <w:i/>
          <w:iCs/>
          <w:color w:val="auto"/>
          <w:sz w:val="22"/>
          <w:szCs w:val="22"/>
        </w:rPr>
        <w:t xml:space="preserve">De Stichting Kunst Punt Almelo heeft als missie om het cultureel aanbod in de binnenstad van Almelo te verbreden door het bieden van een podium voor beeldende kunst en door kunstbeleving in brede zin te bevorderen bij het grote publiek. </w:t>
      </w:r>
    </w:p>
    <w:p w14:paraId="4668BD4B" w14:textId="77777777" w:rsidR="00C507CE" w:rsidRDefault="00C507CE" w:rsidP="00A13038">
      <w:pPr>
        <w:pStyle w:val="Default"/>
        <w:spacing w:line="276" w:lineRule="auto"/>
        <w:ind w:left="426"/>
        <w:rPr>
          <w:rFonts w:ascii="Arial" w:hAnsi="Arial" w:cs="Arial"/>
          <w:b/>
          <w:bCs/>
          <w:sz w:val="22"/>
          <w:szCs w:val="22"/>
        </w:rPr>
      </w:pPr>
    </w:p>
    <w:p w14:paraId="75653D80" w14:textId="3FF797E8" w:rsidR="00862E60" w:rsidRPr="00811F09" w:rsidRDefault="00862E60" w:rsidP="00A13038">
      <w:pPr>
        <w:pStyle w:val="Kop2"/>
        <w:ind w:left="426"/>
      </w:pPr>
      <w:bookmarkStart w:id="7" w:name="_Toc222568902"/>
      <w:r w:rsidRPr="00811F09">
        <w:t>Visie:</w:t>
      </w:r>
      <w:bookmarkEnd w:id="7"/>
      <w:r w:rsidRPr="00811F09">
        <w:t xml:space="preserve"> </w:t>
      </w:r>
    </w:p>
    <w:p w14:paraId="47F557C7" w14:textId="77777777"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 xml:space="preserve">Als stichting zetten wij ons in om beeldende kunst toegankelijk te maken voor een breder publiek. We doen dit onder andere door: </w:t>
      </w:r>
    </w:p>
    <w:p w14:paraId="2A3545EF" w14:textId="787E4BCE" w:rsidR="00862E60" w:rsidRPr="00811F09" w:rsidRDefault="00B43329" w:rsidP="00E9647A">
      <w:pPr>
        <w:pStyle w:val="Default"/>
        <w:numPr>
          <w:ilvl w:val="0"/>
          <w:numId w:val="11"/>
        </w:numPr>
        <w:spacing w:after="9" w:line="276" w:lineRule="auto"/>
        <w:ind w:left="709" w:hanging="283"/>
        <w:rPr>
          <w:rFonts w:ascii="Arial" w:hAnsi="Arial" w:cs="Arial"/>
          <w:sz w:val="22"/>
          <w:szCs w:val="22"/>
        </w:rPr>
      </w:pPr>
      <w:r>
        <w:rPr>
          <w:rFonts w:ascii="Arial" w:hAnsi="Arial" w:cs="Arial"/>
          <w:sz w:val="22"/>
          <w:szCs w:val="22"/>
        </w:rPr>
        <w:t>Elke 6 weken</w:t>
      </w:r>
      <w:r w:rsidR="00862E60" w:rsidRPr="00811F09">
        <w:rPr>
          <w:rFonts w:ascii="Arial" w:hAnsi="Arial" w:cs="Arial"/>
          <w:sz w:val="22"/>
          <w:szCs w:val="22"/>
        </w:rPr>
        <w:t xml:space="preserve"> exposities van beeldend kunstenaars, inclusief een actieve en laagdrempelige promotie in diverse media. </w:t>
      </w:r>
    </w:p>
    <w:p w14:paraId="6FAF8320" w14:textId="410DAE56" w:rsidR="00F043FE" w:rsidRDefault="00862E60" w:rsidP="00F043FE">
      <w:pPr>
        <w:pStyle w:val="Default"/>
        <w:numPr>
          <w:ilvl w:val="0"/>
          <w:numId w:val="11"/>
        </w:numPr>
        <w:spacing w:after="9" w:line="276" w:lineRule="auto"/>
        <w:ind w:left="709" w:hanging="283"/>
        <w:rPr>
          <w:rFonts w:ascii="Arial" w:hAnsi="Arial" w:cs="Arial"/>
          <w:color w:val="auto"/>
          <w:sz w:val="22"/>
          <w:szCs w:val="22"/>
        </w:rPr>
      </w:pPr>
      <w:r w:rsidRPr="004720D7">
        <w:rPr>
          <w:rFonts w:ascii="Arial" w:hAnsi="Arial" w:cs="Arial"/>
          <w:color w:val="auto"/>
          <w:sz w:val="22"/>
          <w:szCs w:val="22"/>
        </w:rPr>
        <w:t xml:space="preserve">Exposities van werk van veelbelovende jonge kunstenaars en de </w:t>
      </w:r>
      <w:r w:rsidRPr="004720D7">
        <w:rPr>
          <w:rFonts w:ascii="Arial" w:hAnsi="Arial" w:cs="Arial"/>
          <w:i/>
          <w:iCs/>
          <w:color w:val="auto"/>
          <w:sz w:val="22"/>
          <w:szCs w:val="22"/>
        </w:rPr>
        <w:t xml:space="preserve">(schoolgaande) </w:t>
      </w:r>
      <w:r w:rsidRPr="004720D7">
        <w:rPr>
          <w:rFonts w:ascii="Arial" w:hAnsi="Arial" w:cs="Arial"/>
          <w:color w:val="auto"/>
          <w:sz w:val="22"/>
          <w:szCs w:val="22"/>
        </w:rPr>
        <w:t>jeugd</w:t>
      </w:r>
      <w:r w:rsidR="00F043FE">
        <w:rPr>
          <w:rFonts w:ascii="Arial" w:hAnsi="Arial" w:cs="Arial"/>
          <w:color w:val="auto"/>
          <w:sz w:val="22"/>
          <w:szCs w:val="22"/>
        </w:rPr>
        <w:t>.</w:t>
      </w:r>
    </w:p>
    <w:p w14:paraId="218BB3E2" w14:textId="0B2A138D" w:rsidR="00694A8F" w:rsidRDefault="00E9647A" w:rsidP="00F043FE">
      <w:pPr>
        <w:pStyle w:val="Lijstalinea"/>
        <w:numPr>
          <w:ilvl w:val="0"/>
          <w:numId w:val="11"/>
        </w:numPr>
        <w:spacing w:after="9" w:line="276" w:lineRule="auto"/>
        <w:ind w:left="709" w:hanging="283"/>
        <w:rPr>
          <w:rFonts w:ascii="Arial" w:hAnsi="Arial" w:cs="Arial"/>
        </w:rPr>
      </w:pPr>
      <w:r w:rsidRPr="00E9647A">
        <w:rPr>
          <w:rFonts w:ascii="Arial" w:hAnsi="Arial" w:cs="Arial"/>
        </w:rPr>
        <w:lastRenderedPageBreak/>
        <w:t>Kunst Punt Next</w:t>
      </w:r>
      <w:r w:rsidR="0017567A">
        <w:rPr>
          <w:rFonts w:ascii="Arial" w:hAnsi="Arial" w:cs="Arial"/>
        </w:rPr>
        <w:t xml:space="preserve"> onderdeel van Kunst Punt Almelo</w:t>
      </w:r>
      <w:r w:rsidR="00D31C73">
        <w:rPr>
          <w:rFonts w:ascii="Arial" w:hAnsi="Arial" w:cs="Arial"/>
        </w:rPr>
        <w:t xml:space="preserve"> te maken</w:t>
      </w:r>
      <w:r w:rsidRPr="00E9647A">
        <w:rPr>
          <w:rFonts w:ascii="Arial" w:hAnsi="Arial" w:cs="Arial"/>
        </w:rPr>
        <w:t xml:space="preserve">, </w:t>
      </w:r>
      <w:r w:rsidR="00D31C73">
        <w:rPr>
          <w:rFonts w:ascii="Arial" w:hAnsi="Arial" w:cs="Arial"/>
        </w:rPr>
        <w:t>waarbij Kunst Punt Next</w:t>
      </w:r>
      <w:r w:rsidRPr="00E9647A">
        <w:rPr>
          <w:rFonts w:ascii="Arial" w:hAnsi="Arial" w:cs="Arial"/>
        </w:rPr>
        <w:t xml:space="preserve"> een community </w:t>
      </w:r>
      <w:r w:rsidR="00FC39C9" w:rsidRPr="00E9647A">
        <w:rPr>
          <w:rFonts w:ascii="Arial" w:hAnsi="Arial" w:cs="Arial"/>
        </w:rPr>
        <w:t xml:space="preserve">faciliteert </w:t>
      </w:r>
      <w:r w:rsidRPr="00E9647A">
        <w:rPr>
          <w:rFonts w:ascii="Arial" w:hAnsi="Arial" w:cs="Arial"/>
        </w:rPr>
        <w:t>voor artistieke en professionele groei van jonge kunstenaars.</w:t>
      </w:r>
    </w:p>
    <w:p w14:paraId="0D2A29F0" w14:textId="252BEF65" w:rsidR="008208F9" w:rsidRPr="00E9647A" w:rsidRDefault="00DA4843" w:rsidP="00F043FE">
      <w:pPr>
        <w:pStyle w:val="Lijstalinea"/>
        <w:numPr>
          <w:ilvl w:val="0"/>
          <w:numId w:val="11"/>
        </w:numPr>
        <w:spacing w:after="9" w:line="276" w:lineRule="auto"/>
        <w:ind w:left="709" w:hanging="283"/>
        <w:rPr>
          <w:rFonts w:ascii="Arial" w:hAnsi="Arial" w:cs="Arial"/>
        </w:rPr>
      </w:pPr>
      <w:r w:rsidRPr="00E9647A">
        <w:rPr>
          <w:rFonts w:ascii="Arial" w:hAnsi="Arial" w:cs="Arial"/>
        </w:rPr>
        <w:t xml:space="preserve">Het </w:t>
      </w:r>
      <w:r w:rsidR="005F0E7D" w:rsidRPr="00E9647A">
        <w:rPr>
          <w:rFonts w:ascii="Arial" w:hAnsi="Arial" w:cs="Arial"/>
        </w:rPr>
        <w:t>stimuleren van</w:t>
      </w:r>
      <w:r w:rsidRPr="00E9647A">
        <w:rPr>
          <w:rFonts w:ascii="Arial" w:hAnsi="Arial" w:cs="Arial"/>
        </w:rPr>
        <w:t xml:space="preserve"> creatieve talenten</w:t>
      </w:r>
      <w:r w:rsidR="00F64D77" w:rsidRPr="00E9647A">
        <w:rPr>
          <w:rFonts w:ascii="Arial" w:hAnsi="Arial" w:cs="Arial"/>
        </w:rPr>
        <w:t xml:space="preserve"> uit Almelo en omgeving</w:t>
      </w:r>
      <w:r w:rsidR="00047C94" w:rsidRPr="00E9647A">
        <w:rPr>
          <w:rFonts w:ascii="Arial" w:hAnsi="Arial" w:cs="Arial"/>
        </w:rPr>
        <w:t xml:space="preserve"> richting een professionele </w:t>
      </w:r>
      <w:r w:rsidR="005F0E7D" w:rsidRPr="00E9647A">
        <w:rPr>
          <w:rFonts w:ascii="Arial" w:hAnsi="Arial" w:cs="Arial"/>
        </w:rPr>
        <w:t>carrière.</w:t>
      </w:r>
    </w:p>
    <w:p w14:paraId="4C3D3C81" w14:textId="77777777" w:rsidR="009630D5" w:rsidRPr="002A3BEE" w:rsidRDefault="009630D5" w:rsidP="009630D5">
      <w:pPr>
        <w:pStyle w:val="Default"/>
        <w:numPr>
          <w:ilvl w:val="0"/>
          <w:numId w:val="11"/>
        </w:numPr>
        <w:spacing w:line="276" w:lineRule="auto"/>
        <w:ind w:left="709" w:hanging="283"/>
        <w:rPr>
          <w:rFonts w:ascii="Arial" w:hAnsi="Arial" w:cs="Arial"/>
          <w:color w:val="auto"/>
          <w:sz w:val="22"/>
          <w:szCs w:val="22"/>
        </w:rPr>
      </w:pPr>
      <w:r>
        <w:rPr>
          <w:rFonts w:ascii="Arial" w:hAnsi="Arial" w:cs="Arial"/>
          <w:sz w:val="22"/>
          <w:szCs w:val="22"/>
        </w:rPr>
        <w:t>R</w:t>
      </w:r>
      <w:r w:rsidRPr="002A4EBF">
        <w:rPr>
          <w:rFonts w:ascii="Arial" w:hAnsi="Arial" w:cs="Arial"/>
          <w:sz w:val="22"/>
          <w:szCs w:val="22"/>
        </w:rPr>
        <w:t xml:space="preserve">uimte en workshops </w:t>
      </w:r>
      <w:r>
        <w:rPr>
          <w:rFonts w:ascii="Arial" w:hAnsi="Arial" w:cs="Arial"/>
          <w:sz w:val="22"/>
          <w:szCs w:val="22"/>
        </w:rPr>
        <w:t xml:space="preserve">bieden </w:t>
      </w:r>
      <w:r w:rsidRPr="002A4EBF">
        <w:rPr>
          <w:rFonts w:ascii="Arial" w:hAnsi="Arial" w:cs="Arial"/>
          <w:sz w:val="22"/>
          <w:szCs w:val="22"/>
        </w:rPr>
        <w:t xml:space="preserve">voor jonge en oudere kunstenaars uit Almelo en omgeving, gericht op (semi-)professioneel kunstenaarschap. </w:t>
      </w:r>
    </w:p>
    <w:p w14:paraId="2724E252" w14:textId="45D350FB" w:rsidR="00862E60" w:rsidRPr="00811F09" w:rsidRDefault="00862E60" w:rsidP="00F043FE">
      <w:pPr>
        <w:pStyle w:val="Default"/>
        <w:numPr>
          <w:ilvl w:val="0"/>
          <w:numId w:val="11"/>
        </w:numPr>
        <w:spacing w:after="9" w:line="276" w:lineRule="auto"/>
        <w:ind w:left="709" w:hanging="283"/>
        <w:rPr>
          <w:rFonts w:ascii="Arial" w:hAnsi="Arial" w:cs="Arial"/>
          <w:sz w:val="22"/>
          <w:szCs w:val="22"/>
        </w:rPr>
      </w:pPr>
      <w:r w:rsidRPr="00811F09">
        <w:rPr>
          <w:rFonts w:ascii="Arial" w:hAnsi="Arial" w:cs="Arial"/>
          <w:sz w:val="22"/>
          <w:szCs w:val="22"/>
        </w:rPr>
        <w:t xml:space="preserve">Het geven van voorlichting over het werk van beeldende kunstenaars, tijdens een expositie of met workshops. </w:t>
      </w:r>
    </w:p>
    <w:p w14:paraId="4D0B2C05" w14:textId="7E96A7E4" w:rsidR="00862E60" w:rsidRPr="00811F09" w:rsidRDefault="00862E60" w:rsidP="00F043FE">
      <w:pPr>
        <w:pStyle w:val="Default"/>
        <w:numPr>
          <w:ilvl w:val="0"/>
          <w:numId w:val="11"/>
        </w:numPr>
        <w:spacing w:after="9" w:line="276" w:lineRule="auto"/>
        <w:ind w:left="709" w:hanging="283"/>
        <w:rPr>
          <w:rFonts w:ascii="Arial" w:hAnsi="Arial" w:cs="Arial"/>
          <w:sz w:val="22"/>
          <w:szCs w:val="22"/>
        </w:rPr>
      </w:pPr>
      <w:r w:rsidRPr="00811F09">
        <w:rPr>
          <w:rFonts w:ascii="Arial" w:hAnsi="Arial" w:cs="Arial"/>
          <w:sz w:val="22"/>
          <w:szCs w:val="22"/>
        </w:rPr>
        <w:t xml:space="preserve">De samenwerking van beeldende kunstenaars te bevorderen door het delen van inzichten en elkaar te helpen om activiteiten en ontwikkelingen mogelijk te maken. </w:t>
      </w:r>
    </w:p>
    <w:p w14:paraId="40A4998D" w14:textId="332C56F6" w:rsidR="00862E60" w:rsidRDefault="00862E60" w:rsidP="00F043FE">
      <w:pPr>
        <w:pStyle w:val="Default"/>
        <w:numPr>
          <w:ilvl w:val="0"/>
          <w:numId w:val="11"/>
        </w:numPr>
        <w:spacing w:line="276" w:lineRule="auto"/>
        <w:ind w:left="709" w:hanging="283"/>
        <w:rPr>
          <w:rFonts w:ascii="Arial" w:hAnsi="Arial" w:cs="Arial"/>
          <w:sz w:val="22"/>
          <w:szCs w:val="22"/>
        </w:rPr>
      </w:pPr>
      <w:r w:rsidRPr="00811F09">
        <w:rPr>
          <w:rFonts w:ascii="Arial" w:hAnsi="Arial" w:cs="Arial"/>
          <w:sz w:val="22"/>
          <w:szCs w:val="22"/>
        </w:rPr>
        <w:t xml:space="preserve">Kunstenaars, kunstliefhebbers, galeries, bedrijven en gemeente elkaar laten ontmoeten om zo het netwerk te vergroten. </w:t>
      </w:r>
    </w:p>
    <w:p w14:paraId="1ABB4631" w14:textId="5B5B2B8D" w:rsidR="00951865" w:rsidRDefault="00951865" w:rsidP="00F043FE">
      <w:pPr>
        <w:pStyle w:val="Default"/>
        <w:numPr>
          <w:ilvl w:val="0"/>
          <w:numId w:val="11"/>
        </w:numPr>
        <w:spacing w:line="276" w:lineRule="auto"/>
        <w:ind w:left="709" w:hanging="283"/>
        <w:rPr>
          <w:rFonts w:ascii="Arial" w:hAnsi="Arial" w:cs="Arial"/>
          <w:sz w:val="22"/>
          <w:szCs w:val="22"/>
        </w:rPr>
      </w:pPr>
      <w:r>
        <w:rPr>
          <w:rFonts w:ascii="Arial" w:hAnsi="Arial" w:cs="Arial"/>
          <w:sz w:val="22"/>
          <w:szCs w:val="22"/>
        </w:rPr>
        <w:t xml:space="preserve">De samenwerking </w:t>
      </w:r>
      <w:r w:rsidR="00586887">
        <w:rPr>
          <w:rFonts w:ascii="Arial" w:hAnsi="Arial" w:cs="Arial"/>
          <w:sz w:val="22"/>
          <w:szCs w:val="22"/>
        </w:rPr>
        <w:t xml:space="preserve">met andere culturele instanties binnen en buiten Almelo bevorderen. Activiteiten kunnen zo beter afgestemd worden </w:t>
      </w:r>
      <w:r w:rsidR="00EF33C7">
        <w:rPr>
          <w:rFonts w:ascii="Arial" w:hAnsi="Arial" w:cs="Arial"/>
          <w:sz w:val="22"/>
          <w:szCs w:val="22"/>
        </w:rPr>
        <w:t xml:space="preserve">en er kunnen zo ook </w:t>
      </w:r>
      <w:r w:rsidR="004823E0">
        <w:rPr>
          <w:rFonts w:ascii="Arial" w:hAnsi="Arial" w:cs="Arial"/>
          <w:sz w:val="22"/>
          <w:szCs w:val="22"/>
        </w:rPr>
        <w:t>gezamenlijke</w:t>
      </w:r>
      <w:r w:rsidR="00EF33C7">
        <w:rPr>
          <w:rFonts w:ascii="Arial" w:hAnsi="Arial" w:cs="Arial"/>
          <w:sz w:val="22"/>
          <w:szCs w:val="22"/>
        </w:rPr>
        <w:t xml:space="preserve"> </w:t>
      </w:r>
      <w:r w:rsidR="004823E0">
        <w:rPr>
          <w:rFonts w:ascii="Arial" w:hAnsi="Arial" w:cs="Arial"/>
          <w:sz w:val="22"/>
          <w:szCs w:val="22"/>
        </w:rPr>
        <w:t>projecten tot stand komen.</w:t>
      </w:r>
    </w:p>
    <w:p w14:paraId="3617C266" w14:textId="4B3405A9" w:rsidR="00560159" w:rsidRDefault="00560159" w:rsidP="00F043FE">
      <w:pPr>
        <w:pStyle w:val="Default"/>
        <w:numPr>
          <w:ilvl w:val="0"/>
          <w:numId w:val="11"/>
        </w:numPr>
        <w:spacing w:line="276" w:lineRule="auto"/>
        <w:ind w:left="709" w:hanging="283"/>
        <w:rPr>
          <w:rFonts w:ascii="Arial" w:hAnsi="Arial" w:cs="Arial"/>
          <w:sz w:val="22"/>
          <w:szCs w:val="22"/>
        </w:rPr>
      </w:pPr>
      <w:r>
        <w:rPr>
          <w:rFonts w:ascii="Arial" w:hAnsi="Arial" w:cs="Arial"/>
          <w:sz w:val="22"/>
          <w:szCs w:val="22"/>
        </w:rPr>
        <w:t>De samenwerking met onderwijsinstanties binnen Almelo bevorderen</w:t>
      </w:r>
      <w:r w:rsidR="0080232F">
        <w:rPr>
          <w:rFonts w:ascii="Arial" w:hAnsi="Arial" w:cs="Arial"/>
          <w:sz w:val="22"/>
          <w:szCs w:val="22"/>
        </w:rPr>
        <w:t xml:space="preserve"> zodat jongeren ervaren hoe leuk net is om beeldende kunst te maken </w:t>
      </w:r>
      <w:r w:rsidR="00A96EB4">
        <w:rPr>
          <w:rFonts w:ascii="Arial" w:hAnsi="Arial" w:cs="Arial"/>
          <w:sz w:val="22"/>
          <w:szCs w:val="22"/>
        </w:rPr>
        <w:t>en ze worden gestimuleerd om hiermee door te gaan.</w:t>
      </w:r>
    </w:p>
    <w:p w14:paraId="120AAA8F" w14:textId="77777777" w:rsidR="009B5BAE" w:rsidRPr="00811F09" w:rsidRDefault="009B5BAE" w:rsidP="006611CD">
      <w:pPr>
        <w:pStyle w:val="Default"/>
        <w:spacing w:line="276" w:lineRule="auto"/>
        <w:rPr>
          <w:rFonts w:ascii="Arial" w:hAnsi="Arial" w:cs="Arial"/>
          <w:sz w:val="22"/>
          <w:szCs w:val="22"/>
        </w:rPr>
      </w:pPr>
    </w:p>
    <w:p w14:paraId="70309818" w14:textId="77777777" w:rsidR="00862E60" w:rsidRPr="00811F09" w:rsidRDefault="00862E60" w:rsidP="00A13038">
      <w:pPr>
        <w:pStyle w:val="Kop2"/>
        <w:ind w:left="426"/>
      </w:pPr>
      <w:bookmarkStart w:id="8" w:name="_Toc222568903"/>
      <w:r w:rsidRPr="00811F09">
        <w:t>Onze ambitie:</w:t>
      </w:r>
      <w:bookmarkEnd w:id="8"/>
      <w:r w:rsidRPr="00811F09">
        <w:t xml:space="preserve"> </w:t>
      </w:r>
    </w:p>
    <w:p w14:paraId="1347B26E" w14:textId="368AB046" w:rsidR="00862E60" w:rsidRPr="00811F09" w:rsidRDefault="00862E60" w:rsidP="00A13038">
      <w:pPr>
        <w:pStyle w:val="Default"/>
        <w:spacing w:line="276" w:lineRule="auto"/>
        <w:ind w:left="426"/>
        <w:rPr>
          <w:rFonts w:ascii="Arial" w:hAnsi="Arial" w:cs="Arial"/>
          <w:sz w:val="22"/>
          <w:szCs w:val="22"/>
        </w:rPr>
      </w:pPr>
      <w:r w:rsidRPr="00811F09">
        <w:rPr>
          <w:rFonts w:ascii="Arial" w:hAnsi="Arial" w:cs="Arial"/>
          <w:sz w:val="22"/>
          <w:szCs w:val="22"/>
        </w:rPr>
        <w:t xml:space="preserve">Beeldende kunst wordt door bewoners en bestuurders in de gemeente Almelo en door bedrijven en instellingen in Almelo gezien als een inspiratiebron die energie geeft en die leidt tot nieuwe ideeën. Het Kunst Punt Almelo wordt gezien als een aanwinst voor de binnenstad. Vanuit dit Punt wordt de stad aantrekkelijker, leuker en mooier gemaakt.  </w:t>
      </w:r>
    </w:p>
    <w:p w14:paraId="55FD2DAF" w14:textId="3256A6C6" w:rsidR="00862E60" w:rsidRPr="00811F09" w:rsidRDefault="00A13038" w:rsidP="00A13038">
      <w:pPr>
        <w:pStyle w:val="Kop1"/>
        <w:ind w:left="426"/>
      </w:pPr>
      <w:bookmarkStart w:id="9" w:name="_Toc222568904"/>
      <w:r>
        <w:t xml:space="preserve">Uitwerking doelstelling </w:t>
      </w:r>
      <w:r w:rsidR="004720D7">
        <w:t>Stichting Kunst Punt Almelo</w:t>
      </w:r>
      <w:bookmarkEnd w:id="9"/>
      <w:r w:rsidR="00862E60" w:rsidRPr="00811F09">
        <w:t xml:space="preserve"> </w:t>
      </w:r>
    </w:p>
    <w:p w14:paraId="6CCE6C30" w14:textId="77777777" w:rsidR="00862E60" w:rsidRPr="00811F09" w:rsidRDefault="00862E60" w:rsidP="00A13038">
      <w:pPr>
        <w:pStyle w:val="Default"/>
        <w:spacing w:line="276" w:lineRule="auto"/>
        <w:ind w:left="426"/>
        <w:rPr>
          <w:rFonts w:ascii="Arial" w:hAnsi="Arial" w:cs="Arial"/>
          <w:color w:val="auto"/>
          <w:sz w:val="22"/>
          <w:szCs w:val="22"/>
        </w:rPr>
      </w:pPr>
    </w:p>
    <w:p w14:paraId="46195091" w14:textId="77777777" w:rsidR="00862E60" w:rsidRPr="004720D7" w:rsidRDefault="00862E60" w:rsidP="00A13038">
      <w:pPr>
        <w:pStyle w:val="Default"/>
        <w:spacing w:line="276" w:lineRule="auto"/>
        <w:ind w:left="426"/>
        <w:rPr>
          <w:rFonts w:ascii="Arial" w:hAnsi="Arial" w:cs="Arial"/>
          <w:color w:val="auto"/>
          <w:sz w:val="22"/>
          <w:szCs w:val="22"/>
        </w:rPr>
      </w:pPr>
      <w:r w:rsidRPr="004720D7">
        <w:rPr>
          <w:rFonts w:ascii="Arial" w:hAnsi="Arial" w:cs="Arial"/>
          <w:color w:val="auto"/>
          <w:sz w:val="22"/>
          <w:szCs w:val="22"/>
        </w:rPr>
        <w:t xml:space="preserve">Het doel van de stichting is </w:t>
      </w:r>
      <w:r w:rsidRPr="004720D7">
        <w:rPr>
          <w:rFonts w:ascii="Arial" w:hAnsi="Arial" w:cs="Arial"/>
          <w:i/>
          <w:iCs/>
          <w:color w:val="auto"/>
          <w:sz w:val="22"/>
          <w:szCs w:val="22"/>
        </w:rPr>
        <w:t xml:space="preserve">het bevorderen van het scheppen en creëren van kunst en het bevorderen in brede zin van kunstbeleving bij het grote publiek. </w:t>
      </w:r>
    </w:p>
    <w:p w14:paraId="5434B081" w14:textId="01994DF1" w:rsidR="00862E60" w:rsidRPr="004720D7" w:rsidRDefault="00862E60" w:rsidP="00A13038">
      <w:pPr>
        <w:pStyle w:val="Kop2"/>
        <w:ind w:left="426"/>
      </w:pPr>
      <w:bookmarkStart w:id="10" w:name="_Toc222568905"/>
      <w:r w:rsidRPr="004720D7">
        <w:t>Maatschappelijk vraagstuk</w:t>
      </w:r>
      <w:bookmarkEnd w:id="10"/>
      <w:r w:rsidRPr="004720D7">
        <w:t xml:space="preserve"> </w:t>
      </w:r>
    </w:p>
    <w:p w14:paraId="3D407589" w14:textId="2CDFA9E5" w:rsidR="004720D7" w:rsidRPr="00A13038" w:rsidRDefault="00862E60" w:rsidP="00A13038">
      <w:pPr>
        <w:pStyle w:val="Default"/>
        <w:spacing w:line="276" w:lineRule="auto"/>
        <w:ind w:left="426"/>
        <w:rPr>
          <w:rFonts w:ascii="Arial" w:hAnsi="Arial" w:cs="Arial"/>
          <w:b/>
          <w:bCs/>
          <w:color w:val="auto"/>
          <w:sz w:val="22"/>
          <w:szCs w:val="22"/>
        </w:rPr>
      </w:pPr>
      <w:r w:rsidRPr="004720D7">
        <w:rPr>
          <w:rFonts w:ascii="Arial" w:hAnsi="Arial" w:cs="Arial"/>
          <w:color w:val="auto"/>
          <w:sz w:val="22"/>
          <w:szCs w:val="22"/>
        </w:rPr>
        <w:t xml:space="preserve">Het is verheugend dat de gemeente de stad Almelo aantrekkelijker wil maken voor bestaande en nieuwe bewoners en ook voor bezoekers van de binnenstad. Ze wil komen tot een levendige (binnen-) stad met een gevarieerd cultureel aanbod. </w:t>
      </w:r>
      <w:r w:rsidR="00176E66">
        <w:rPr>
          <w:rFonts w:ascii="Arial" w:hAnsi="Arial" w:cs="Arial"/>
          <w:color w:val="auto"/>
          <w:sz w:val="22"/>
          <w:szCs w:val="22"/>
        </w:rPr>
        <w:t xml:space="preserve">Dit alles is vastgelegd in </w:t>
      </w:r>
      <w:r w:rsidR="00436671">
        <w:rPr>
          <w:rFonts w:ascii="Arial" w:hAnsi="Arial" w:cs="Arial"/>
          <w:color w:val="auto"/>
          <w:sz w:val="22"/>
          <w:szCs w:val="22"/>
        </w:rPr>
        <w:t xml:space="preserve">de visie Cultuur en Erfgoed Almelo 2025 </w:t>
      </w:r>
      <w:r w:rsidR="009B7AB7">
        <w:rPr>
          <w:rFonts w:ascii="Arial" w:hAnsi="Arial" w:cs="Arial"/>
          <w:color w:val="auto"/>
          <w:sz w:val="22"/>
          <w:szCs w:val="22"/>
        </w:rPr>
        <w:t>–</w:t>
      </w:r>
      <w:r w:rsidR="00436671">
        <w:rPr>
          <w:rFonts w:ascii="Arial" w:hAnsi="Arial" w:cs="Arial"/>
          <w:color w:val="auto"/>
          <w:sz w:val="22"/>
          <w:szCs w:val="22"/>
        </w:rPr>
        <w:t xml:space="preserve"> 2035</w:t>
      </w:r>
      <w:r w:rsidR="009B7AB7">
        <w:rPr>
          <w:rFonts w:ascii="Arial" w:hAnsi="Arial" w:cs="Arial"/>
          <w:color w:val="auto"/>
          <w:sz w:val="22"/>
          <w:szCs w:val="22"/>
        </w:rPr>
        <w:t xml:space="preserve">. </w:t>
      </w:r>
      <w:r w:rsidRPr="004720D7">
        <w:rPr>
          <w:rFonts w:ascii="Arial" w:hAnsi="Arial" w:cs="Arial"/>
          <w:color w:val="auto"/>
          <w:sz w:val="22"/>
          <w:szCs w:val="22"/>
        </w:rPr>
        <w:t xml:space="preserve">De culturele agenda van Almelo is de afgelopen tien jaar in grote mate bepaald door de </w:t>
      </w:r>
      <w:r w:rsidRPr="00A13038">
        <w:rPr>
          <w:rFonts w:ascii="Arial" w:hAnsi="Arial" w:cs="Arial"/>
          <w:color w:val="auto"/>
          <w:sz w:val="22"/>
          <w:szCs w:val="22"/>
        </w:rPr>
        <w:t>grotere culturele instellingen. Denk aan het Theaterhotel, Hof 88 (theater, filmzaal en Kunsthal), het Stedelijk museum,</w:t>
      </w:r>
      <w:r w:rsidR="009B7AB7">
        <w:rPr>
          <w:rFonts w:ascii="Arial" w:hAnsi="Arial" w:cs="Arial"/>
          <w:color w:val="auto"/>
          <w:sz w:val="22"/>
          <w:szCs w:val="22"/>
        </w:rPr>
        <w:t xml:space="preserve"> de Bibliotheek</w:t>
      </w:r>
      <w:r w:rsidR="00942B2F">
        <w:rPr>
          <w:rFonts w:ascii="Arial" w:hAnsi="Arial" w:cs="Arial"/>
          <w:color w:val="auto"/>
          <w:sz w:val="22"/>
          <w:szCs w:val="22"/>
        </w:rPr>
        <w:t xml:space="preserve"> </w:t>
      </w:r>
      <w:r w:rsidRPr="00A13038">
        <w:rPr>
          <w:rFonts w:ascii="Arial" w:hAnsi="Arial" w:cs="Arial"/>
          <w:color w:val="auto"/>
          <w:sz w:val="22"/>
          <w:szCs w:val="22"/>
        </w:rPr>
        <w:t>en Kaliber Kunstenschool</w:t>
      </w:r>
      <w:r w:rsidR="00942B2F">
        <w:rPr>
          <w:rFonts w:ascii="Arial" w:hAnsi="Arial" w:cs="Arial"/>
          <w:color w:val="auto"/>
          <w:sz w:val="22"/>
          <w:szCs w:val="22"/>
        </w:rPr>
        <w:t>. In de nieuwe visie</w:t>
      </w:r>
      <w:r w:rsidR="005F7B92">
        <w:rPr>
          <w:rFonts w:ascii="Arial" w:hAnsi="Arial" w:cs="Arial"/>
          <w:color w:val="auto"/>
          <w:sz w:val="22"/>
          <w:szCs w:val="22"/>
        </w:rPr>
        <w:t xml:space="preserve"> liggen kansen om het rijke verenigingsleven en hun vrijwilligers goed te betrekken.</w:t>
      </w:r>
    </w:p>
    <w:p w14:paraId="0F1D5B06" w14:textId="1CC14353" w:rsidR="00862E60" w:rsidRPr="00A13038" w:rsidRDefault="00862E60" w:rsidP="00A13038">
      <w:pPr>
        <w:pStyle w:val="Kop2"/>
        <w:ind w:left="426"/>
      </w:pPr>
      <w:bookmarkStart w:id="11" w:name="_Toc222568906"/>
      <w:r w:rsidRPr="00A13038">
        <w:lastRenderedPageBreak/>
        <w:t>Bereiken doel</w:t>
      </w:r>
      <w:bookmarkEnd w:id="11"/>
      <w:r w:rsidRPr="00A13038">
        <w:t xml:space="preserve"> </w:t>
      </w:r>
    </w:p>
    <w:p w14:paraId="7439B29E" w14:textId="77777777" w:rsidR="00862E60" w:rsidRPr="00A13038" w:rsidRDefault="00862E60" w:rsidP="00A13038">
      <w:pPr>
        <w:pStyle w:val="Default"/>
        <w:spacing w:line="276" w:lineRule="auto"/>
        <w:ind w:left="426"/>
        <w:rPr>
          <w:rFonts w:ascii="Arial" w:hAnsi="Arial" w:cs="Arial"/>
          <w:color w:val="auto"/>
          <w:sz w:val="22"/>
          <w:szCs w:val="22"/>
        </w:rPr>
      </w:pPr>
      <w:r w:rsidRPr="00A13038">
        <w:rPr>
          <w:rFonts w:ascii="Arial" w:hAnsi="Arial" w:cs="Arial"/>
          <w:color w:val="auto"/>
          <w:sz w:val="22"/>
          <w:szCs w:val="22"/>
        </w:rPr>
        <w:t xml:space="preserve">De stichting zoekt de verbinding met bezoekers, gemeente, galeries, bedrijven en instellingen. Door contacten tussen beeldende kunstenaars en bezoekers laagdrempelig te houden, wordt zowel de kunstbeleving als de actieve kunstbeoefening van bezoekers en deelnemers van workshops gestimuleerd. </w:t>
      </w:r>
    </w:p>
    <w:p w14:paraId="64865580" w14:textId="6CE9CCF4" w:rsidR="00862E60" w:rsidRPr="00A13038" w:rsidRDefault="00862E60" w:rsidP="00A13038">
      <w:pPr>
        <w:pStyle w:val="Kop2"/>
        <w:ind w:left="426"/>
      </w:pPr>
      <w:bookmarkStart w:id="12" w:name="_Toc222568907"/>
      <w:r w:rsidRPr="00A13038">
        <w:t>Uitgangspunten</w:t>
      </w:r>
      <w:bookmarkEnd w:id="12"/>
      <w:r w:rsidRPr="00A13038">
        <w:t xml:space="preserve"> </w:t>
      </w:r>
    </w:p>
    <w:p w14:paraId="108B0451" w14:textId="77777777" w:rsidR="00862E60" w:rsidRPr="00A13038" w:rsidRDefault="00862E60" w:rsidP="00A13038">
      <w:pPr>
        <w:pStyle w:val="Default"/>
        <w:spacing w:after="11" w:line="276" w:lineRule="auto"/>
        <w:ind w:left="426"/>
        <w:rPr>
          <w:rFonts w:ascii="Arial" w:hAnsi="Arial" w:cs="Arial"/>
          <w:color w:val="auto"/>
          <w:sz w:val="22"/>
          <w:szCs w:val="22"/>
        </w:rPr>
      </w:pPr>
      <w:r w:rsidRPr="00A13038">
        <w:rPr>
          <w:rFonts w:ascii="Arial" w:hAnsi="Arial" w:cs="Arial"/>
          <w:color w:val="auto"/>
          <w:sz w:val="22"/>
          <w:szCs w:val="22"/>
        </w:rPr>
        <w:t xml:space="preserve">▪ Er wordt gestreefd naar een kwalitatief goed product, door het maken van professionele exposities en het organiseren van diverse projecten. </w:t>
      </w:r>
    </w:p>
    <w:p w14:paraId="403151B8" w14:textId="77777777" w:rsidR="00862E60" w:rsidRPr="00A13038" w:rsidRDefault="00862E60" w:rsidP="00A13038">
      <w:pPr>
        <w:pStyle w:val="Default"/>
        <w:spacing w:after="11" w:line="276" w:lineRule="auto"/>
        <w:ind w:left="426"/>
        <w:rPr>
          <w:rFonts w:ascii="Arial" w:hAnsi="Arial" w:cs="Arial"/>
          <w:color w:val="auto"/>
          <w:sz w:val="22"/>
          <w:szCs w:val="22"/>
        </w:rPr>
      </w:pPr>
      <w:r w:rsidRPr="00A13038">
        <w:rPr>
          <w:rFonts w:ascii="Arial" w:hAnsi="Arial" w:cs="Arial"/>
          <w:color w:val="auto"/>
          <w:sz w:val="22"/>
          <w:szCs w:val="22"/>
        </w:rPr>
        <w:t xml:space="preserve">▪ Deelname aan activiteiten is laagdrempelig: de exposities zijn gratis te bezoeken. Bezoekers kunnen van de suppoosten een deskundige uitleg krijgen. </w:t>
      </w:r>
    </w:p>
    <w:p w14:paraId="3F18E5D2" w14:textId="77777777" w:rsidR="00862E60" w:rsidRPr="00A13038" w:rsidRDefault="00862E60" w:rsidP="00A13038">
      <w:pPr>
        <w:pStyle w:val="Default"/>
        <w:spacing w:after="11" w:line="276" w:lineRule="auto"/>
        <w:ind w:left="426"/>
        <w:rPr>
          <w:rFonts w:ascii="Arial" w:hAnsi="Arial" w:cs="Arial"/>
          <w:color w:val="auto"/>
          <w:sz w:val="22"/>
          <w:szCs w:val="22"/>
        </w:rPr>
      </w:pPr>
      <w:r w:rsidRPr="00A13038">
        <w:rPr>
          <w:rFonts w:ascii="Arial" w:hAnsi="Arial" w:cs="Arial"/>
          <w:color w:val="auto"/>
          <w:sz w:val="22"/>
          <w:szCs w:val="22"/>
        </w:rPr>
        <w:t xml:space="preserve">▪ De financiële drempels voor kunstenaars om te kunnen exposeren worden zo laag mogelijk gehouden. De inzet is dat veelbelovende en beeldbepalende kunstenaars een podium krijgen en zich van daaruit verder kunnen ontwikkelen. </w:t>
      </w:r>
    </w:p>
    <w:p w14:paraId="39358B4C" w14:textId="77777777" w:rsidR="00862E60" w:rsidRPr="00A13038" w:rsidRDefault="00862E60" w:rsidP="00A13038">
      <w:pPr>
        <w:pStyle w:val="Default"/>
        <w:spacing w:after="11" w:line="276" w:lineRule="auto"/>
        <w:ind w:left="426"/>
        <w:rPr>
          <w:rFonts w:ascii="Arial" w:hAnsi="Arial" w:cs="Arial"/>
          <w:color w:val="auto"/>
          <w:sz w:val="22"/>
          <w:szCs w:val="22"/>
        </w:rPr>
      </w:pPr>
      <w:r w:rsidRPr="00A13038">
        <w:rPr>
          <w:rFonts w:ascii="Arial" w:hAnsi="Arial" w:cs="Arial"/>
          <w:color w:val="auto"/>
          <w:sz w:val="22"/>
          <w:szCs w:val="22"/>
        </w:rPr>
        <w:t xml:space="preserve">▪ Door een hoge frequentie aan exposities en overzichtstentoonstellingen krijgen zoveel </w:t>
      </w:r>
      <w:r w:rsidRPr="00A13038">
        <w:rPr>
          <w:rFonts w:ascii="Arial" w:hAnsi="Arial" w:cs="Arial"/>
          <w:sz w:val="22"/>
          <w:szCs w:val="22"/>
        </w:rPr>
        <w:t xml:space="preserve">mogelijk beeldend kunstenaars de mogelijkheid om hun kunst aan het publiek te tonen </w:t>
      </w:r>
      <w:r w:rsidRPr="00A13038">
        <w:rPr>
          <w:rFonts w:ascii="Arial" w:hAnsi="Arial" w:cs="Arial"/>
          <w:color w:val="auto"/>
          <w:sz w:val="22"/>
          <w:szCs w:val="22"/>
        </w:rPr>
        <w:t xml:space="preserve">en krijgen bezoekers een zo breed mogelijk cultureel aanbod. </w:t>
      </w:r>
    </w:p>
    <w:p w14:paraId="562DAC90" w14:textId="146C866D" w:rsidR="00862E60" w:rsidRPr="00A13038" w:rsidRDefault="00862E60" w:rsidP="00A13038">
      <w:pPr>
        <w:pStyle w:val="Default"/>
        <w:spacing w:line="276" w:lineRule="auto"/>
        <w:ind w:left="426"/>
        <w:rPr>
          <w:rFonts w:ascii="Arial" w:hAnsi="Arial" w:cs="Arial"/>
          <w:sz w:val="22"/>
          <w:szCs w:val="22"/>
        </w:rPr>
      </w:pPr>
      <w:r w:rsidRPr="00A13038">
        <w:rPr>
          <w:rFonts w:ascii="Arial" w:hAnsi="Arial" w:cs="Arial"/>
          <w:sz w:val="22"/>
          <w:szCs w:val="22"/>
        </w:rPr>
        <w:t xml:space="preserve">▪ De kwaliteit wordt geborgd door een ballotagecommissie. Deze commissie heeft een tweeledig doel: het beoordelen of het werk goed genoeg is voor een expositie in het Kunst Punt Almelo </w:t>
      </w:r>
      <w:r w:rsidR="00A708CF">
        <w:rPr>
          <w:rFonts w:ascii="Arial" w:hAnsi="Arial" w:cs="Arial"/>
          <w:sz w:val="22"/>
          <w:szCs w:val="22"/>
        </w:rPr>
        <w:t>é</w:t>
      </w:r>
      <w:r w:rsidRPr="00A13038">
        <w:rPr>
          <w:rFonts w:ascii="Arial" w:hAnsi="Arial" w:cs="Arial"/>
          <w:sz w:val="22"/>
          <w:szCs w:val="22"/>
        </w:rPr>
        <w:t xml:space="preserve">n het geven van tips aan beeldend kunstenaars die hiervoor de potentie hebben. </w:t>
      </w:r>
    </w:p>
    <w:p w14:paraId="752B135B" w14:textId="77777777" w:rsidR="00862E60" w:rsidRPr="00811F09" w:rsidRDefault="00862E60" w:rsidP="00C3728A">
      <w:pPr>
        <w:pStyle w:val="Kop1"/>
        <w:ind w:left="426"/>
      </w:pPr>
      <w:bookmarkStart w:id="13" w:name="_Toc222568908"/>
      <w:r w:rsidRPr="004720D7">
        <w:t>Doelgroep</w:t>
      </w:r>
      <w:r w:rsidRPr="00811F09">
        <w:t>(en)</w:t>
      </w:r>
      <w:bookmarkEnd w:id="13"/>
      <w:r w:rsidRPr="00811F09">
        <w:t xml:space="preserve"> </w:t>
      </w:r>
    </w:p>
    <w:p w14:paraId="1092774F" w14:textId="723CDF4C" w:rsidR="00862E60" w:rsidRPr="00811F09" w:rsidRDefault="00A13038" w:rsidP="00A13038">
      <w:pPr>
        <w:pStyle w:val="Kop2"/>
        <w:ind w:left="426"/>
      </w:pPr>
      <w:bookmarkStart w:id="14" w:name="_Toc222568909"/>
      <w:r>
        <w:t>Voor wie</w:t>
      </w:r>
      <w:bookmarkEnd w:id="14"/>
    </w:p>
    <w:p w14:paraId="5FBE5529" w14:textId="76B399B6" w:rsidR="002A4EBF" w:rsidRDefault="00862E60" w:rsidP="00D13C0D">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De doelgroep(en) van de stichting zijn enerzijds veelbelovende en beeldbepalende kunstenaars en anderzijds iedereen die zich in Almelo laat verrijken, verbazen en inspireren door beeldende kunst. Dat kunnen de inwoners van Almelo zijn en bezoekers van de binnenstad, maar ook bestuurders die bepalen hoe de fysieke leefomgeving er uit gaat zien in de publieke ruimte, in openbare gebouwen en in bedrijven en instellingen. </w:t>
      </w:r>
    </w:p>
    <w:p w14:paraId="23D5E80D" w14:textId="77777777" w:rsidR="002A4EBF" w:rsidRDefault="002A4EBF" w:rsidP="002A4EBF">
      <w:pPr>
        <w:pStyle w:val="Kop2"/>
        <w:ind w:firstLine="426"/>
      </w:pPr>
      <w:bookmarkStart w:id="15" w:name="_Toc222568910"/>
      <w:r>
        <w:t>Kunst Punt Next</w:t>
      </w:r>
      <w:bookmarkEnd w:id="15"/>
      <w:r>
        <w:tab/>
      </w:r>
    </w:p>
    <w:p w14:paraId="3022AB22" w14:textId="7051FC06" w:rsidR="00A13038" w:rsidRPr="002A4EBF" w:rsidRDefault="002A4EBF" w:rsidP="00B97679">
      <w:pPr>
        <w:ind w:left="426"/>
        <w:rPr>
          <w:rFonts w:ascii="Arial" w:hAnsi="Arial" w:cs="Arial"/>
        </w:rPr>
      </w:pPr>
      <w:bookmarkStart w:id="16" w:name="_Hlk212222571"/>
      <w:r w:rsidRPr="002A4EBF">
        <w:rPr>
          <w:rFonts w:ascii="Arial" w:hAnsi="Arial" w:cs="Arial"/>
        </w:rPr>
        <w:t>Per 1 oktober 2025 is O</w:t>
      </w:r>
      <w:r w:rsidR="009C7E7F">
        <w:rPr>
          <w:rFonts w:ascii="Arial" w:hAnsi="Arial" w:cs="Arial"/>
        </w:rPr>
        <w:t>pen Ateliers Almelo</w:t>
      </w:r>
      <w:r w:rsidRPr="002A4EBF">
        <w:rPr>
          <w:rFonts w:ascii="Arial" w:hAnsi="Arial" w:cs="Arial"/>
        </w:rPr>
        <w:t xml:space="preserve"> Young </w:t>
      </w:r>
      <w:r w:rsidR="00D13C0D">
        <w:rPr>
          <w:rFonts w:ascii="Arial" w:hAnsi="Arial" w:cs="Arial"/>
        </w:rPr>
        <w:t>door de Stichting Open Ateliers</w:t>
      </w:r>
      <w:r w:rsidR="006161E8">
        <w:rPr>
          <w:rFonts w:ascii="Arial" w:hAnsi="Arial" w:cs="Arial"/>
        </w:rPr>
        <w:t xml:space="preserve"> </w:t>
      </w:r>
      <w:r w:rsidRPr="002A4EBF">
        <w:rPr>
          <w:rFonts w:ascii="Arial" w:hAnsi="Arial" w:cs="Arial"/>
        </w:rPr>
        <w:t>overgedragen aan Kunst Punt Almelo als Kunst Punt Next, dat</w:t>
      </w:r>
      <w:r w:rsidR="00B97679" w:rsidRPr="00B97679">
        <w:rPr>
          <w:rFonts w:ascii="Arial" w:hAnsi="Arial" w:cs="Arial"/>
        </w:rPr>
        <w:t xml:space="preserve"> </w:t>
      </w:r>
      <w:r w:rsidR="00B97679" w:rsidRPr="0090374D">
        <w:rPr>
          <w:rFonts w:ascii="Arial" w:hAnsi="Arial" w:cs="Arial"/>
        </w:rPr>
        <w:t xml:space="preserve">een community voor artistieke en professionele groei </w:t>
      </w:r>
      <w:r w:rsidR="006161E8">
        <w:rPr>
          <w:rFonts w:ascii="Arial" w:hAnsi="Arial" w:cs="Arial"/>
        </w:rPr>
        <w:t xml:space="preserve">van jonge kunstenaars </w:t>
      </w:r>
      <w:r w:rsidR="00B97679" w:rsidRPr="0090374D">
        <w:rPr>
          <w:rFonts w:ascii="Arial" w:hAnsi="Arial" w:cs="Arial"/>
        </w:rPr>
        <w:t>faciliteert.</w:t>
      </w:r>
    </w:p>
    <w:p w14:paraId="5868D764" w14:textId="03B31A7D" w:rsidR="00862E60" w:rsidRPr="00A13038" w:rsidRDefault="00862E60" w:rsidP="00663E8C">
      <w:pPr>
        <w:pStyle w:val="Kop1"/>
        <w:ind w:left="426"/>
      </w:pPr>
      <w:bookmarkStart w:id="17" w:name="_Toc222568911"/>
      <w:bookmarkEnd w:id="16"/>
      <w:r w:rsidRPr="00811F09">
        <w:t>Activiteiten</w:t>
      </w:r>
      <w:bookmarkEnd w:id="17"/>
      <w:r w:rsidRPr="00811F09">
        <w:t xml:space="preserve"> </w:t>
      </w:r>
    </w:p>
    <w:p w14:paraId="602C71DB" w14:textId="2753F084" w:rsidR="00A13038" w:rsidRDefault="008A5D5A"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E</w:t>
      </w:r>
      <w:r w:rsidR="00A13038">
        <w:rPr>
          <w:rFonts w:ascii="Arial" w:hAnsi="Arial" w:cs="Arial"/>
          <w:color w:val="auto"/>
          <w:sz w:val="22"/>
          <w:szCs w:val="22"/>
        </w:rPr>
        <w:t>xposities</w:t>
      </w:r>
      <w:r w:rsidR="00F40511">
        <w:rPr>
          <w:rFonts w:ascii="Arial" w:hAnsi="Arial" w:cs="Arial"/>
          <w:color w:val="auto"/>
          <w:sz w:val="22"/>
          <w:szCs w:val="22"/>
        </w:rPr>
        <w:t>; (zo mogelijk) om de 6 weken een nieuwe expositie.</w:t>
      </w:r>
    </w:p>
    <w:p w14:paraId="42680FFE" w14:textId="3061BA03" w:rsidR="000915CF" w:rsidRDefault="00862E60" w:rsidP="00A13038">
      <w:pPr>
        <w:pStyle w:val="Default"/>
        <w:numPr>
          <w:ilvl w:val="0"/>
          <w:numId w:val="9"/>
        </w:numPr>
        <w:spacing w:line="276" w:lineRule="auto"/>
        <w:ind w:left="851" w:hanging="425"/>
        <w:rPr>
          <w:rFonts w:ascii="Arial" w:hAnsi="Arial" w:cs="Arial"/>
          <w:color w:val="auto"/>
          <w:sz w:val="22"/>
          <w:szCs w:val="22"/>
        </w:rPr>
      </w:pPr>
      <w:r w:rsidRPr="00A13038">
        <w:rPr>
          <w:rFonts w:ascii="Arial" w:hAnsi="Arial" w:cs="Arial"/>
          <w:color w:val="auto"/>
          <w:sz w:val="22"/>
          <w:szCs w:val="22"/>
        </w:rPr>
        <w:t xml:space="preserve">Naast de maandelijkse exposities </w:t>
      </w:r>
      <w:r w:rsidR="000915CF">
        <w:rPr>
          <w:rFonts w:ascii="Arial" w:hAnsi="Arial" w:cs="Arial"/>
          <w:color w:val="auto"/>
          <w:sz w:val="22"/>
          <w:szCs w:val="22"/>
        </w:rPr>
        <w:t>zal het Kunst Punt Almelo</w:t>
      </w:r>
      <w:r w:rsidR="00A97E59">
        <w:rPr>
          <w:rFonts w:ascii="Arial" w:hAnsi="Arial" w:cs="Arial"/>
          <w:color w:val="auto"/>
          <w:sz w:val="22"/>
          <w:szCs w:val="22"/>
        </w:rPr>
        <w:t xml:space="preserve"> ook uitwisselingen met andere kunststichtingen en </w:t>
      </w:r>
      <w:r w:rsidR="00757FC7">
        <w:rPr>
          <w:rFonts w:ascii="Arial" w:hAnsi="Arial" w:cs="Arial"/>
          <w:color w:val="auto"/>
          <w:sz w:val="22"/>
          <w:szCs w:val="22"/>
        </w:rPr>
        <w:t>-</w:t>
      </w:r>
      <w:r w:rsidR="00A97E59">
        <w:rPr>
          <w:rFonts w:ascii="Arial" w:hAnsi="Arial" w:cs="Arial"/>
          <w:color w:val="auto"/>
          <w:sz w:val="22"/>
          <w:szCs w:val="22"/>
        </w:rPr>
        <w:t>verenigingen</w:t>
      </w:r>
      <w:r w:rsidR="00757FC7">
        <w:rPr>
          <w:rFonts w:ascii="Arial" w:hAnsi="Arial" w:cs="Arial"/>
          <w:color w:val="auto"/>
          <w:sz w:val="22"/>
          <w:szCs w:val="22"/>
        </w:rPr>
        <w:t xml:space="preserve"> organiseren</w:t>
      </w:r>
      <w:r w:rsidR="009D6C97">
        <w:rPr>
          <w:rFonts w:ascii="Arial" w:hAnsi="Arial" w:cs="Arial"/>
          <w:color w:val="auto"/>
          <w:sz w:val="22"/>
          <w:szCs w:val="22"/>
        </w:rPr>
        <w:t>.</w:t>
      </w:r>
    </w:p>
    <w:p w14:paraId="573FFE0D" w14:textId="5597FD2B" w:rsidR="002A3BEE" w:rsidRPr="002A3BEE" w:rsidRDefault="00075217" w:rsidP="00A13038">
      <w:pPr>
        <w:pStyle w:val="Default"/>
        <w:numPr>
          <w:ilvl w:val="0"/>
          <w:numId w:val="9"/>
        </w:numPr>
        <w:spacing w:line="276" w:lineRule="auto"/>
        <w:ind w:left="851" w:hanging="425"/>
        <w:rPr>
          <w:rFonts w:ascii="Arial" w:hAnsi="Arial" w:cs="Arial"/>
          <w:color w:val="auto"/>
          <w:sz w:val="22"/>
          <w:szCs w:val="22"/>
        </w:rPr>
      </w:pPr>
      <w:bookmarkStart w:id="18" w:name="_Hlk212222385"/>
      <w:r>
        <w:rPr>
          <w:rFonts w:ascii="Arial" w:hAnsi="Arial" w:cs="Arial"/>
          <w:sz w:val="22"/>
          <w:szCs w:val="22"/>
        </w:rPr>
        <w:lastRenderedPageBreak/>
        <w:t>R</w:t>
      </w:r>
      <w:r w:rsidR="002A3BEE" w:rsidRPr="002A4EBF">
        <w:rPr>
          <w:rFonts w:ascii="Arial" w:hAnsi="Arial" w:cs="Arial"/>
          <w:sz w:val="22"/>
          <w:szCs w:val="22"/>
        </w:rPr>
        <w:t xml:space="preserve">uimte en workshops </w:t>
      </w:r>
      <w:r>
        <w:rPr>
          <w:rFonts w:ascii="Arial" w:hAnsi="Arial" w:cs="Arial"/>
          <w:sz w:val="22"/>
          <w:szCs w:val="22"/>
        </w:rPr>
        <w:t xml:space="preserve">bieden </w:t>
      </w:r>
      <w:r w:rsidR="002A3BEE" w:rsidRPr="002A4EBF">
        <w:rPr>
          <w:rFonts w:ascii="Arial" w:hAnsi="Arial" w:cs="Arial"/>
          <w:sz w:val="22"/>
          <w:szCs w:val="22"/>
        </w:rPr>
        <w:t xml:space="preserve">voor jonge en oudere kunstenaars uit Almelo en omgeving, gericht op (semi-)professioneel kunstenaarschap. </w:t>
      </w:r>
    </w:p>
    <w:bookmarkEnd w:id="18"/>
    <w:p w14:paraId="5B3E015A" w14:textId="65966F7D" w:rsidR="009D6C97" w:rsidRDefault="009D6C97" w:rsidP="00A13038">
      <w:pPr>
        <w:pStyle w:val="Default"/>
        <w:numPr>
          <w:ilvl w:val="0"/>
          <w:numId w:val="9"/>
        </w:numPr>
        <w:spacing w:line="276" w:lineRule="auto"/>
        <w:ind w:left="851" w:hanging="425"/>
        <w:rPr>
          <w:rFonts w:ascii="Arial" w:hAnsi="Arial" w:cs="Arial"/>
          <w:color w:val="auto"/>
          <w:sz w:val="22"/>
          <w:szCs w:val="22"/>
        </w:rPr>
      </w:pPr>
      <w:r w:rsidRPr="009D6C97">
        <w:rPr>
          <w:rFonts w:ascii="Arial" w:hAnsi="Arial" w:cs="Arial"/>
          <w:color w:val="auto"/>
          <w:sz w:val="22"/>
          <w:szCs w:val="22"/>
        </w:rPr>
        <w:t>Workshops voor o.a. basissch</w:t>
      </w:r>
      <w:r>
        <w:rPr>
          <w:rFonts w:ascii="Arial" w:hAnsi="Arial" w:cs="Arial"/>
          <w:color w:val="auto"/>
          <w:sz w:val="22"/>
          <w:szCs w:val="22"/>
        </w:rPr>
        <w:t>olen.</w:t>
      </w:r>
    </w:p>
    <w:p w14:paraId="4BD2E915" w14:textId="2C771569" w:rsidR="00C27B1B" w:rsidRDefault="00C27B1B"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Samenwerkingsprojecten met o.a. Open Ateliers Almelo</w:t>
      </w:r>
      <w:r w:rsidR="005A0E80">
        <w:rPr>
          <w:rFonts w:ascii="Arial" w:hAnsi="Arial" w:cs="Arial"/>
          <w:color w:val="auto"/>
          <w:sz w:val="22"/>
          <w:szCs w:val="22"/>
        </w:rPr>
        <w:t xml:space="preserve"> en</w:t>
      </w:r>
      <w:r w:rsidR="00B70983">
        <w:rPr>
          <w:rFonts w:ascii="Arial" w:hAnsi="Arial" w:cs="Arial"/>
          <w:color w:val="auto"/>
          <w:sz w:val="22"/>
          <w:szCs w:val="22"/>
        </w:rPr>
        <w:t xml:space="preserve"> Culture Kitchen</w:t>
      </w:r>
      <w:r w:rsidR="005A0E80">
        <w:rPr>
          <w:rFonts w:ascii="Arial" w:hAnsi="Arial" w:cs="Arial"/>
          <w:color w:val="auto"/>
          <w:sz w:val="22"/>
          <w:szCs w:val="22"/>
        </w:rPr>
        <w:t>.</w:t>
      </w:r>
    </w:p>
    <w:p w14:paraId="4F4AB871" w14:textId="77777777" w:rsidR="00862E60" w:rsidRPr="00A13038" w:rsidRDefault="00862E60" w:rsidP="00A13038">
      <w:pPr>
        <w:pStyle w:val="Default"/>
        <w:numPr>
          <w:ilvl w:val="0"/>
          <w:numId w:val="9"/>
        </w:numPr>
        <w:spacing w:line="276" w:lineRule="auto"/>
        <w:ind w:left="851" w:hanging="425"/>
        <w:rPr>
          <w:rFonts w:ascii="Arial" w:hAnsi="Arial" w:cs="Arial"/>
          <w:color w:val="auto"/>
          <w:sz w:val="22"/>
          <w:szCs w:val="22"/>
        </w:rPr>
      </w:pPr>
      <w:r w:rsidRPr="00A13038">
        <w:rPr>
          <w:rFonts w:ascii="Arial" w:hAnsi="Arial" w:cs="Arial"/>
          <w:color w:val="auto"/>
          <w:sz w:val="22"/>
          <w:szCs w:val="22"/>
        </w:rPr>
        <w:t xml:space="preserve">Elk jaar wil de stichting een aantal projecten organiseren die aansluiten bij de behoeften van beeldende kunstenaars en/of bij thema’s die in Almelo en omgeving spelen. </w:t>
      </w:r>
    </w:p>
    <w:p w14:paraId="2F777F8F" w14:textId="254A1862" w:rsidR="00862E60" w:rsidRDefault="00862E60" w:rsidP="00A13038">
      <w:pPr>
        <w:pStyle w:val="Default"/>
        <w:numPr>
          <w:ilvl w:val="0"/>
          <w:numId w:val="9"/>
        </w:numPr>
        <w:spacing w:line="276" w:lineRule="auto"/>
        <w:ind w:left="851" w:hanging="425"/>
        <w:rPr>
          <w:rFonts w:ascii="Arial" w:hAnsi="Arial" w:cs="Arial"/>
          <w:color w:val="auto"/>
          <w:sz w:val="22"/>
          <w:szCs w:val="22"/>
        </w:rPr>
      </w:pPr>
      <w:r w:rsidRPr="00A13038">
        <w:rPr>
          <w:rFonts w:ascii="Arial" w:hAnsi="Arial" w:cs="Arial"/>
          <w:color w:val="auto"/>
          <w:sz w:val="22"/>
          <w:szCs w:val="22"/>
        </w:rPr>
        <w:t xml:space="preserve">Om deze activiteiten financieel mogelijk te maken is de status van een culturele ANBI noodzakelijk. </w:t>
      </w:r>
    </w:p>
    <w:p w14:paraId="2F095E96" w14:textId="19C80A4B" w:rsidR="00BE458D" w:rsidRDefault="00C465FE"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Organisatie van de Herman Krikhaarprijs</w:t>
      </w:r>
      <w:r w:rsidR="000671D7">
        <w:rPr>
          <w:rFonts w:ascii="Arial" w:hAnsi="Arial" w:cs="Arial"/>
          <w:color w:val="auto"/>
          <w:sz w:val="22"/>
          <w:szCs w:val="22"/>
        </w:rPr>
        <w:t>; op</w:t>
      </w:r>
      <w:r w:rsidR="00553811">
        <w:rPr>
          <w:rFonts w:ascii="Arial" w:hAnsi="Arial" w:cs="Arial"/>
          <w:color w:val="auto"/>
          <w:sz w:val="22"/>
          <w:szCs w:val="22"/>
        </w:rPr>
        <w:t xml:space="preserve"> basis van ingeleverd werk</w:t>
      </w:r>
      <w:r w:rsidR="00024820">
        <w:rPr>
          <w:rFonts w:ascii="Arial" w:hAnsi="Arial" w:cs="Arial"/>
          <w:color w:val="auto"/>
          <w:sz w:val="22"/>
          <w:szCs w:val="22"/>
        </w:rPr>
        <w:t xml:space="preserve"> bepaalt</w:t>
      </w:r>
      <w:r w:rsidR="00B86E6C">
        <w:rPr>
          <w:rFonts w:ascii="Arial" w:hAnsi="Arial" w:cs="Arial"/>
          <w:color w:val="auto"/>
          <w:sz w:val="22"/>
          <w:szCs w:val="22"/>
        </w:rPr>
        <w:t xml:space="preserve"> een deskundige </w:t>
      </w:r>
      <w:r w:rsidR="000671D7">
        <w:rPr>
          <w:rFonts w:ascii="Arial" w:hAnsi="Arial" w:cs="Arial"/>
          <w:color w:val="auto"/>
          <w:sz w:val="22"/>
          <w:szCs w:val="22"/>
        </w:rPr>
        <w:t>jury</w:t>
      </w:r>
      <w:r w:rsidR="00B86E6C">
        <w:rPr>
          <w:rFonts w:ascii="Arial" w:hAnsi="Arial" w:cs="Arial"/>
          <w:color w:val="auto"/>
          <w:sz w:val="22"/>
          <w:szCs w:val="22"/>
        </w:rPr>
        <w:t xml:space="preserve"> de winnaar.</w:t>
      </w:r>
    </w:p>
    <w:p w14:paraId="48A91D98" w14:textId="0D65A040" w:rsidR="002541E6" w:rsidRDefault="002541E6"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 xml:space="preserve">Samenwerken </w:t>
      </w:r>
      <w:r w:rsidR="0010771D">
        <w:rPr>
          <w:rFonts w:ascii="Arial" w:hAnsi="Arial" w:cs="Arial"/>
          <w:color w:val="auto"/>
          <w:sz w:val="22"/>
          <w:szCs w:val="22"/>
        </w:rPr>
        <w:t>binnen het Cultureel Platform Almelo. Verkennen van gezamenlijke projecten.</w:t>
      </w:r>
    </w:p>
    <w:p w14:paraId="5F65908A" w14:textId="7B164735" w:rsidR="009929D9" w:rsidRDefault="009929D9"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Delen van portfolio’s van kunstenaars met kunstenaars</w:t>
      </w:r>
      <w:r w:rsidR="00BB2B31">
        <w:rPr>
          <w:rFonts w:ascii="Arial" w:hAnsi="Arial" w:cs="Arial"/>
          <w:color w:val="auto"/>
          <w:sz w:val="22"/>
          <w:szCs w:val="22"/>
        </w:rPr>
        <w:t>(verbanden) buiten Almelo. Hierdoor kunnen interessante kunstenaars</w:t>
      </w:r>
      <w:r w:rsidR="00D03572">
        <w:rPr>
          <w:rFonts w:ascii="Arial" w:hAnsi="Arial" w:cs="Arial"/>
          <w:color w:val="auto"/>
          <w:sz w:val="22"/>
          <w:szCs w:val="22"/>
        </w:rPr>
        <w:t xml:space="preserve"> van buiten Almelo in het Kunst Punt exposeren en worden bij Kunst Punt bekende kunstenaars onder de aandacht gebracht bij galeries buiten Almelo.</w:t>
      </w:r>
    </w:p>
    <w:p w14:paraId="5E5BC0F6" w14:textId="64A37752" w:rsidR="00724F5F" w:rsidRPr="00A13038" w:rsidRDefault="00724F5F" w:rsidP="00A13038">
      <w:pPr>
        <w:pStyle w:val="Default"/>
        <w:numPr>
          <w:ilvl w:val="0"/>
          <w:numId w:val="9"/>
        </w:numPr>
        <w:spacing w:line="276" w:lineRule="auto"/>
        <w:ind w:left="851" w:hanging="425"/>
        <w:rPr>
          <w:rFonts w:ascii="Arial" w:hAnsi="Arial" w:cs="Arial"/>
          <w:color w:val="auto"/>
          <w:sz w:val="22"/>
          <w:szCs w:val="22"/>
        </w:rPr>
      </w:pPr>
      <w:r>
        <w:rPr>
          <w:rFonts w:ascii="Arial" w:hAnsi="Arial" w:cs="Arial"/>
          <w:color w:val="auto"/>
          <w:sz w:val="22"/>
          <w:szCs w:val="22"/>
        </w:rPr>
        <w:t>Met onderwijsinstellingen worden jaarlijks gezamenlijke projecten</w:t>
      </w:r>
      <w:r w:rsidR="00482796">
        <w:rPr>
          <w:rFonts w:ascii="Arial" w:hAnsi="Arial" w:cs="Arial"/>
          <w:color w:val="auto"/>
          <w:sz w:val="22"/>
          <w:szCs w:val="22"/>
        </w:rPr>
        <w:t xml:space="preserve"> gerealiseerd, zoals workshops en exposities.</w:t>
      </w:r>
    </w:p>
    <w:p w14:paraId="17842AFF" w14:textId="77777777" w:rsidR="00862E60" w:rsidRPr="00811F09" w:rsidRDefault="00862E60" w:rsidP="00A13038">
      <w:pPr>
        <w:pStyle w:val="Kop1"/>
        <w:ind w:left="426"/>
      </w:pPr>
      <w:bookmarkStart w:id="19" w:name="_Toc222568912"/>
      <w:r w:rsidRPr="004720D7">
        <w:t>Vrijwilligers</w:t>
      </w:r>
      <w:bookmarkEnd w:id="19"/>
      <w:r w:rsidRPr="00811F09">
        <w:t xml:space="preserve"> </w:t>
      </w:r>
    </w:p>
    <w:p w14:paraId="4472425E" w14:textId="77777777" w:rsidR="00862E60" w:rsidRPr="00811F09" w:rsidRDefault="00862E60" w:rsidP="00A13038">
      <w:pPr>
        <w:pStyle w:val="Default"/>
        <w:spacing w:line="276" w:lineRule="auto"/>
        <w:ind w:left="426"/>
        <w:rPr>
          <w:rFonts w:ascii="Arial" w:hAnsi="Arial" w:cs="Arial"/>
          <w:color w:val="auto"/>
          <w:sz w:val="22"/>
          <w:szCs w:val="22"/>
        </w:rPr>
      </w:pPr>
    </w:p>
    <w:p w14:paraId="6E68DFCB" w14:textId="1870A79E"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De werkzaamheden van de stichting worden verricht door beeldend kunstenaars en liefhebbers van kunst en cultuur die donateur zijn geworden van het Kunst Punt Almelo. Doordat er meer dan 80 donateur</w:t>
      </w:r>
      <w:r w:rsidR="009D3F33">
        <w:rPr>
          <w:rFonts w:ascii="Arial" w:hAnsi="Arial" w:cs="Arial"/>
          <w:color w:val="auto"/>
          <w:sz w:val="22"/>
          <w:szCs w:val="22"/>
        </w:rPr>
        <w:t>s</w:t>
      </w:r>
      <w:r w:rsidRPr="00811F09">
        <w:rPr>
          <w:rFonts w:ascii="Arial" w:hAnsi="Arial" w:cs="Arial"/>
          <w:color w:val="auto"/>
          <w:sz w:val="22"/>
          <w:szCs w:val="22"/>
        </w:rPr>
        <w:t xml:space="preserve"> zijn,</w:t>
      </w:r>
      <w:r w:rsidR="00AB50C6">
        <w:rPr>
          <w:rFonts w:ascii="Arial" w:hAnsi="Arial" w:cs="Arial"/>
          <w:color w:val="auto"/>
          <w:sz w:val="22"/>
          <w:szCs w:val="22"/>
        </w:rPr>
        <w:t xml:space="preserve"> hoofdzakelijk kunstenaars,</w:t>
      </w:r>
      <w:r w:rsidRPr="00811F09">
        <w:rPr>
          <w:rFonts w:ascii="Arial" w:hAnsi="Arial" w:cs="Arial"/>
          <w:color w:val="auto"/>
          <w:sz w:val="22"/>
          <w:szCs w:val="22"/>
        </w:rPr>
        <w:t xml:space="preserve"> lukt het om bij de werkzaamheden steeds de gewenste vaktechnische competenties te vinden. </w:t>
      </w:r>
    </w:p>
    <w:p w14:paraId="485E722C" w14:textId="77777777"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Er zijn vrijwilligers die de exposities op- en afbouwen, die de galerie inrichten en die de openingen van exposities verzorgen. Andere vrijwilligers zorgen voor de public relations, die uiteenloopt van het houden van interviews tot het maken van foto’s en artikelen voor flyers en de media. Tenslotte zijn er vrijwilligers die de ballotage van nieuwe kunstenaars voor hun rekening nemen. </w:t>
      </w:r>
    </w:p>
    <w:p w14:paraId="6A4ECC89" w14:textId="77777777"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Tijdens de openingstijden van het Kunst Punt Almelo zijn er steeds suppoosten aanwezig om het publiek te ontvangen, uitleg over de expositie te geven en te bemiddelen bij de eventuele verkoop van kunstwerken. </w:t>
      </w:r>
    </w:p>
    <w:p w14:paraId="6C0999B4" w14:textId="77777777"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De projecten die onder de vlag van het Kunst Punt Almelo worden georganiseerd, worden eveneens door vrijwilligers begeleid en uitgevoerd. </w:t>
      </w:r>
    </w:p>
    <w:p w14:paraId="475A8AD9" w14:textId="77777777"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Alle donateurs worden met een Nieuwsbrief 10 keer per jaar geïnformeerd over de komende expositie en over nieuwe initiatieven die ontwikkeld worden. Daarnaast organiseert het bestuur jaarlijks een Algemene Donateurs Vergadering waarin de koers van de stichting besproken wordt. </w:t>
      </w:r>
    </w:p>
    <w:p w14:paraId="778D756E" w14:textId="310D059F" w:rsidR="00862E60" w:rsidRPr="00811F09" w:rsidRDefault="00862E60" w:rsidP="00A13038">
      <w:pPr>
        <w:pStyle w:val="Default"/>
        <w:spacing w:line="276" w:lineRule="auto"/>
        <w:ind w:left="426"/>
        <w:rPr>
          <w:rFonts w:ascii="Arial" w:hAnsi="Arial" w:cs="Arial"/>
          <w:color w:val="auto"/>
          <w:sz w:val="22"/>
          <w:szCs w:val="22"/>
        </w:rPr>
      </w:pPr>
      <w:r w:rsidRPr="00811F09">
        <w:rPr>
          <w:rFonts w:ascii="Arial" w:hAnsi="Arial" w:cs="Arial"/>
          <w:color w:val="auto"/>
          <w:sz w:val="22"/>
          <w:szCs w:val="22"/>
        </w:rPr>
        <w:t xml:space="preserve">De vrijwilligers en het bestuur verzorgen het zakelijke deel van de stichting.  </w:t>
      </w:r>
    </w:p>
    <w:p w14:paraId="2A5FA69D" w14:textId="53662A34" w:rsidR="004720D7" w:rsidRDefault="004720D7" w:rsidP="009D3F33">
      <w:pPr>
        <w:pStyle w:val="Kop1"/>
        <w:ind w:firstLine="426"/>
      </w:pPr>
      <w:bookmarkStart w:id="20" w:name="_Toc222568913"/>
      <w:r>
        <w:lastRenderedPageBreak/>
        <w:t>Fondsenwerving</w:t>
      </w:r>
      <w:bookmarkEnd w:id="20"/>
    </w:p>
    <w:p w14:paraId="01BABE0C" w14:textId="0F46A682" w:rsidR="00323670" w:rsidRDefault="006E4397" w:rsidP="006E4397">
      <w:pPr>
        <w:ind w:left="426"/>
        <w:rPr>
          <w:rFonts w:ascii="Arial" w:hAnsi="Arial" w:cs="Arial"/>
        </w:rPr>
      </w:pPr>
      <w:r>
        <w:rPr>
          <w:rFonts w:ascii="Arial" w:hAnsi="Arial" w:cs="Arial"/>
        </w:rPr>
        <w:t xml:space="preserve">Elk jaar </w:t>
      </w:r>
      <w:r w:rsidR="006F4274">
        <w:rPr>
          <w:rFonts w:ascii="Arial" w:hAnsi="Arial" w:cs="Arial"/>
        </w:rPr>
        <w:t xml:space="preserve">benadert het bestuur gericht enkele instanties en bedrijven voor een bijdrage </w:t>
      </w:r>
      <w:r w:rsidR="001D1A8A">
        <w:rPr>
          <w:rFonts w:ascii="Arial" w:hAnsi="Arial" w:cs="Arial"/>
        </w:rPr>
        <w:t>in grote eenmalige uitgaven. Zo ontving Kunst Punt Almelo van de gemeente Almelo</w:t>
      </w:r>
      <w:r w:rsidR="0055692C">
        <w:rPr>
          <w:rFonts w:ascii="Arial" w:hAnsi="Arial" w:cs="Arial"/>
        </w:rPr>
        <w:t xml:space="preserve">, ETC Almelo en enkele personen, bijdragen </w:t>
      </w:r>
      <w:r w:rsidR="0046341B">
        <w:rPr>
          <w:rFonts w:ascii="Arial" w:hAnsi="Arial" w:cs="Arial"/>
        </w:rPr>
        <w:t>o</w:t>
      </w:r>
      <w:r w:rsidR="003C06E8">
        <w:rPr>
          <w:rFonts w:ascii="Arial" w:hAnsi="Arial" w:cs="Arial"/>
        </w:rPr>
        <w:t>m</w:t>
      </w:r>
      <w:r w:rsidR="0046341B">
        <w:rPr>
          <w:rFonts w:ascii="Arial" w:hAnsi="Arial" w:cs="Arial"/>
        </w:rPr>
        <w:t xml:space="preserve"> de verhuizing van Grotestraat 37 naar Marktstraat 80 mogelijk te maken.</w:t>
      </w:r>
    </w:p>
    <w:p w14:paraId="135B48E8" w14:textId="77777777" w:rsidR="00B61EDA" w:rsidRDefault="00B61EDA" w:rsidP="00A13038">
      <w:pPr>
        <w:pStyle w:val="Default"/>
        <w:spacing w:line="276" w:lineRule="auto"/>
        <w:ind w:left="426"/>
        <w:rPr>
          <w:rFonts w:ascii="Arial" w:hAnsi="Arial" w:cs="Arial"/>
          <w:color w:val="auto"/>
          <w:sz w:val="22"/>
          <w:szCs w:val="22"/>
        </w:rPr>
      </w:pPr>
    </w:p>
    <w:p w14:paraId="59AE5B90" w14:textId="77777777" w:rsidR="00B61EDA" w:rsidRDefault="00B61EDA" w:rsidP="00A13038">
      <w:pPr>
        <w:pStyle w:val="Default"/>
        <w:spacing w:line="276" w:lineRule="auto"/>
        <w:ind w:left="426"/>
        <w:rPr>
          <w:rFonts w:ascii="Arial" w:hAnsi="Arial" w:cs="Arial"/>
          <w:color w:val="auto"/>
          <w:sz w:val="22"/>
          <w:szCs w:val="22"/>
        </w:rPr>
      </w:pPr>
    </w:p>
    <w:p w14:paraId="0CE0B396" w14:textId="6B60DEBC" w:rsidR="00450797" w:rsidRDefault="00450797" w:rsidP="00730FEF">
      <w:pPr>
        <w:pStyle w:val="Default"/>
        <w:spacing w:line="276" w:lineRule="auto"/>
        <w:ind w:left="426"/>
        <w:rPr>
          <w:rFonts w:ascii="Arial" w:hAnsi="Arial" w:cs="Arial"/>
          <w:color w:val="auto"/>
          <w:sz w:val="22"/>
          <w:szCs w:val="22"/>
        </w:rPr>
      </w:pPr>
      <w:r>
        <w:rPr>
          <w:rFonts w:ascii="Arial" w:hAnsi="Arial" w:cs="Arial"/>
          <w:color w:val="auto"/>
          <w:sz w:val="22"/>
          <w:szCs w:val="22"/>
        </w:rPr>
        <w:t xml:space="preserve">In 2025 </w:t>
      </w:r>
      <w:r w:rsidR="00B61EDA">
        <w:rPr>
          <w:rFonts w:ascii="Arial" w:hAnsi="Arial" w:cs="Arial"/>
          <w:color w:val="auto"/>
          <w:sz w:val="22"/>
          <w:szCs w:val="22"/>
        </w:rPr>
        <w:t>is</w:t>
      </w:r>
      <w:r>
        <w:rPr>
          <w:rFonts w:ascii="Arial" w:hAnsi="Arial" w:cs="Arial"/>
          <w:color w:val="auto"/>
          <w:sz w:val="22"/>
          <w:szCs w:val="22"/>
        </w:rPr>
        <w:t xml:space="preserve"> een </w:t>
      </w:r>
      <w:r w:rsidR="00145C58">
        <w:rPr>
          <w:rFonts w:ascii="Arial" w:hAnsi="Arial" w:cs="Arial"/>
          <w:color w:val="auto"/>
          <w:sz w:val="22"/>
          <w:szCs w:val="22"/>
        </w:rPr>
        <w:t>lening aan het Kunst Punt Almelo verstrekt</w:t>
      </w:r>
      <w:r w:rsidR="00E977F1">
        <w:rPr>
          <w:rFonts w:ascii="Arial" w:hAnsi="Arial" w:cs="Arial"/>
          <w:color w:val="auto"/>
          <w:sz w:val="22"/>
          <w:szCs w:val="22"/>
        </w:rPr>
        <w:t xml:space="preserve">, die </w:t>
      </w:r>
      <w:r w:rsidR="002B0386">
        <w:rPr>
          <w:rFonts w:ascii="Arial" w:hAnsi="Arial" w:cs="Arial"/>
          <w:color w:val="auto"/>
          <w:sz w:val="22"/>
          <w:szCs w:val="22"/>
        </w:rPr>
        <w:t xml:space="preserve">afgelost moet worden </w:t>
      </w:r>
      <w:r w:rsidR="00E977F1">
        <w:rPr>
          <w:rFonts w:ascii="Arial" w:hAnsi="Arial" w:cs="Arial"/>
          <w:color w:val="auto"/>
          <w:sz w:val="22"/>
          <w:szCs w:val="22"/>
        </w:rPr>
        <w:t xml:space="preserve">in de periode 2026 – 2030. Deze lening </w:t>
      </w:r>
      <w:r w:rsidR="00B61EDA">
        <w:rPr>
          <w:rFonts w:ascii="Arial" w:hAnsi="Arial" w:cs="Arial"/>
          <w:color w:val="auto"/>
          <w:sz w:val="22"/>
          <w:szCs w:val="22"/>
        </w:rPr>
        <w:t>heeft</w:t>
      </w:r>
      <w:r w:rsidR="00E977F1">
        <w:rPr>
          <w:rFonts w:ascii="Arial" w:hAnsi="Arial" w:cs="Arial"/>
          <w:color w:val="auto"/>
          <w:sz w:val="22"/>
          <w:szCs w:val="22"/>
        </w:rPr>
        <w:t xml:space="preserve"> betrekking op </w:t>
      </w:r>
      <w:r w:rsidR="0064184A">
        <w:rPr>
          <w:rFonts w:ascii="Arial" w:hAnsi="Arial" w:cs="Arial"/>
          <w:color w:val="auto"/>
          <w:sz w:val="22"/>
          <w:szCs w:val="22"/>
        </w:rPr>
        <w:t>de éénmalige kosten van verbouwing en inrichting van</w:t>
      </w:r>
      <w:r w:rsidR="003033DD">
        <w:rPr>
          <w:rFonts w:ascii="Arial" w:hAnsi="Arial" w:cs="Arial"/>
          <w:color w:val="auto"/>
          <w:sz w:val="22"/>
          <w:szCs w:val="22"/>
        </w:rPr>
        <w:t xml:space="preserve"> Marktstraat 80.</w:t>
      </w:r>
    </w:p>
    <w:p w14:paraId="3CA5667E" w14:textId="77777777" w:rsidR="00450797" w:rsidRPr="00811F09" w:rsidRDefault="00450797" w:rsidP="002B0386">
      <w:pPr>
        <w:pStyle w:val="Default"/>
        <w:spacing w:line="276" w:lineRule="auto"/>
        <w:rPr>
          <w:rFonts w:ascii="Arial" w:hAnsi="Arial" w:cs="Arial"/>
          <w:color w:val="auto"/>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52"/>
        <w:gridCol w:w="3753"/>
      </w:tblGrid>
      <w:tr w:rsidR="00862E60" w:rsidRPr="00811F09" w14:paraId="7502FF29" w14:textId="77777777" w:rsidTr="00F37F53">
        <w:trPr>
          <w:trHeight w:val="146"/>
        </w:trPr>
        <w:tc>
          <w:tcPr>
            <w:tcW w:w="3752" w:type="dxa"/>
            <w:tcBorders>
              <w:top w:val="none" w:sz="6" w:space="0" w:color="auto"/>
              <w:bottom w:val="none" w:sz="6" w:space="0" w:color="auto"/>
              <w:right w:val="none" w:sz="6" w:space="0" w:color="auto"/>
            </w:tcBorders>
          </w:tcPr>
          <w:p w14:paraId="40AA1D75" w14:textId="30AB9FEF" w:rsidR="00F37F53" w:rsidRPr="00811F09" w:rsidRDefault="00F37F53" w:rsidP="00A13038">
            <w:pPr>
              <w:pStyle w:val="Default"/>
              <w:spacing w:line="276" w:lineRule="auto"/>
              <w:ind w:left="426"/>
              <w:rPr>
                <w:rFonts w:ascii="Arial" w:hAnsi="Arial" w:cs="Arial"/>
                <w:sz w:val="22"/>
                <w:szCs w:val="22"/>
              </w:rPr>
            </w:pPr>
          </w:p>
        </w:tc>
        <w:tc>
          <w:tcPr>
            <w:tcW w:w="3753" w:type="dxa"/>
            <w:tcBorders>
              <w:top w:val="none" w:sz="6" w:space="0" w:color="auto"/>
              <w:left w:val="none" w:sz="6" w:space="0" w:color="auto"/>
              <w:bottom w:val="none" w:sz="6" w:space="0" w:color="auto"/>
            </w:tcBorders>
          </w:tcPr>
          <w:p w14:paraId="5938D9A9" w14:textId="21CE9EE4" w:rsidR="00862E60" w:rsidRPr="00811F09" w:rsidRDefault="00862E60" w:rsidP="00A13038">
            <w:pPr>
              <w:pStyle w:val="Default"/>
              <w:spacing w:line="276" w:lineRule="auto"/>
              <w:ind w:left="426"/>
              <w:rPr>
                <w:rFonts w:ascii="Arial" w:hAnsi="Arial" w:cs="Arial"/>
                <w:sz w:val="22"/>
                <w:szCs w:val="22"/>
              </w:rPr>
            </w:pPr>
          </w:p>
        </w:tc>
      </w:tr>
    </w:tbl>
    <w:p w14:paraId="35FC51DC" w14:textId="77777777" w:rsidR="00D1540D" w:rsidRDefault="00D1540D">
      <w:pPr>
        <w:spacing w:line="276" w:lineRule="auto"/>
        <w:ind w:left="426"/>
        <w:rPr>
          <w:rFonts w:ascii="Arial" w:hAnsi="Arial" w:cs="Arial"/>
        </w:rPr>
      </w:pPr>
    </w:p>
    <w:p w14:paraId="2DDC774F" w14:textId="61DDD32A" w:rsidR="00B61EDA" w:rsidRPr="00811F09" w:rsidRDefault="00B61EDA">
      <w:pPr>
        <w:spacing w:line="276" w:lineRule="auto"/>
        <w:ind w:left="426"/>
        <w:rPr>
          <w:rFonts w:ascii="Arial" w:hAnsi="Arial" w:cs="Arial"/>
        </w:rPr>
      </w:pPr>
    </w:p>
    <w:sectPr w:rsidR="00B61EDA" w:rsidRPr="00811F09" w:rsidSect="00B450EA">
      <w:headerReference w:type="default" r:id="rId9"/>
      <w:footerReference w:type="default" r:id="rId10"/>
      <w:footerReference w:type="first" r:id="rId11"/>
      <w:pgSz w:w="11906" w:h="16838"/>
      <w:pgMar w:top="1417" w:right="2125"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6692A" w14:textId="77777777" w:rsidR="00B532D3" w:rsidRDefault="00B532D3" w:rsidP="00811F09">
      <w:pPr>
        <w:spacing w:after="0" w:line="240" w:lineRule="auto"/>
      </w:pPr>
      <w:r>
        <w:separator/>
      </w:r>
    </w:p>
  </w:endnote>
  <w:endnote w:type="continuationSeparator" w:id="0">
    <w:p w14:paraId="2E574636" w14:textId="77777777" w:rsidR="00B532D3" w:rsidRDefault="00B532D3" w:rsidP="00811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Print">
    <w:panose1 w:val="02000600000000000000"/>
    <w:charset w:val="00"/>
    <w:family w:val="auto"/>
    <w:pitch w:val="variable"/>
    <w:sig w:usb0="0000028F"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6D7" w14:textId="402FB3E1" w:rsidR="00811F09" w:rsidRDefault="00811F09" w:rsidP="00811F09">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CDC5" w14:textId="0C1B9BFF" w:rsidR="001F7312" w:rsidRDefault="001F7312">
    <w:pPr>
      <w:pStyle w:val="Voettekst"/>
      <w:jc w:val="right"/>
    </w:pPr>
  </w:p>
  <w:p w14:paraId="1C2E3125" w14:textId="77777777" w:rsidR="00B450EA" w:rsidRDefault="00B450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FFD6" w14:textId="77777777" w:rsidR="00B532D3" w:rsidRDefault="00B532D3" w:rsidP="00811F09">
      <w:pPr>
        <w:spacing w:after="0" w:line="240" w:lineRule="auto"/>
      </w:pPr>
      <w:r>
        <w:separator/>
      </w:r>
    </w:p>
  </w:footnote>
  <w:footnote w:type="continuationSeparator" w:id="0">
    <w:p w14:paraId="4658975D" w14:textId="77777777" w:rsidR="00B532D3" w:rsidRDefault="00B532D3" w:rsidP="00811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171340"/>
      <w:docPartObj>
        <w:docPartGallery w:val="Page Numbers (Margins)"/>
        <w:docPartUnique/>
      </w:docPartObj>
    </w:sdtPr>
    <w:sdtContent>
      <w:p w14:paraId="0373E197" w14:textId="618DFBC1" w:rsidR="00323670" w:rsidRDefault="00B450EA">
        <w:pPr>
          <w:pStyle w:val="Koptekst"/>
        </w:pPr>
        <w:r>
          <w:rPr>
            <w:noProof/>
          </w:rPr>
          <mc:AlternateContent>
            <mc:Choice Requires="wps">
              <w:drawing>
                <wp:anchor distT="0" distB="0" distL="114300" distR="114300" simplePos="0" relativeHeight="251659264" behindDoc="0" locked="0" layoutInCell="0" allowOverlap="1" wp14:anchorId="33201A9B" wp14:editId="67E990AB">
                  <wp:simplePos x="0" y="0"/>
                  <wp:positionH relativeFrom="rightMargin">
                    <wp:align>right</wp:align>
                  </wp:positionH>
                  <wp:positionV relativeFrom="margin">
                    <wp:align>center</wp:align>
                  </wp:positionV>
                  <wp:extent cx="1079500" cy="329565"/>
                  <wp:effectExtent l="0" t="0" r="0" b="3810"/>
                  <wp:wrapNone/>
                  <wp:docPr id="924563061"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96EB1" w14:textId="77777777" w:rsidR="00B450EA" w:rsidRDefault="00B450EA">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3201A9B" id="Rechthoek 2" o:spid="_x0000_s1026" style="position:absolute;margin-left:33.8pt;margin-top:0;width:8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" o:allowincell="f" stroked="f">
                  <v:textbox>
                    <w:txbxContent>
                      <w:p w14:paraId="71A96EB1" w14:textId="77777777" w:rsidR="00B450EA" w:rsidRDefault="00B450EA">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D774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C1AC3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CA46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3D21F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294C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DE068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4731A61"/>
    <w:multiLevelType w:val="hybridMultilevel"/>
    <w:tmpl w:val="583EB908"/>
    <w:lvl w:ilvl="0" w:tplc="77D8FB16">
      <w:start w:val="1"/>
      <w:numFmt w:val="bullet"/>
      <w:lvlText w:val="-"/>
      <w:lvlJc w:val="left"/>
      <w:pPr>
        <w:ind w:left="1146" w:hanging="360"/>
      </w:pPr>
      <w:rPr>
        <w:rFonts w:ascii="Segoe Print" w:hAnsi="Segoe Print"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7" w15:restartNumberingAfterBreak="0">
    <w:nsid w:val="45C74E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A4D41CA"/>
    <w:multiLevelType w:val="hybridMultilevel"/>
    <w:tmpl w:val="291A3630"/>
    <w:lvl w:ilvl="0" w:tplc="04130005">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9" w15:restartNumberingAfterBreak="0">
    <w:nsid w:val="586320D4"/>
    <w:multiLevelType w:val="hybridMultilevel"/>
    <w:tmpl w:val="1976053E"/>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0" w15:restartNumberingAfterBreak="0">
    <w:nsid w:val="692A3C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5614304">
    <w:abstractNumId w:val="5"/>
  </w:num>
  <w:num w:numId="2" w16cid:durableId="478772471">
    <w:abstractNumId w:val="0"/>
  </w:num>
  <w:num w:numId="3" w16cid:durableId="1806314629">
    <w:abstractNumId w:val="1"/>
  </w:num>
  <w:num w:numId="4" w16cid:durableId="103380595">
    <w:abstractNumId w:val="7"/>
  </w:num>
  <w:num w:numId="5" w16cid:durableId="2093159139">
    <w:abstractNumId w:val="3"/>
  </w:num>
  <w:num w:numId="6" w16cid:durableId="1079865318">
    <w:abstractNumId w:val="2"/>
  </w:num>
  <w:num w:numId="7" w16cid:durableId="425150883">
    <w:abstractNumId w:val="4"/>
  </w:num>
  <w:num w:numId="8" w16cid:durableId="1066956594">
    <w:abstractNumId w:val="10"/>
  </w:num>
  <w:num w:numId="9" w16cid:durableId="76099287">
    <w:abstractNumId w:val="6"/>
  </w:num>
  <w:num w:numId="10" w16cid:durableId="558830871">
    <w:abstractNumId w:val="9"/>
  </w:num>
  <w:num w:numId="11" w16cid:durableId="1690594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60"/>
    <w:rsid w:val="00024820"/>
    <w:rsid w:val="000325B6"/>
    <w:rsid w:val="00040C13"/>
    <w:rsid w:val="00047C94"/>
    <w:rsid w:val="000553A6"/>
    <w:rsid w:val="00055881"/>
    <w:rsid w:val="00061227"/>
    <w:rsid w:val="000671D7"/>
    <w:rsid w:val="00075217"/>
    <w:rsid w:val="000845A6"/>
    <w:rsid w:val="000915CF"/>
    <w:rsid w:val="00094CFE"/>
    <w:rsid w:val="000977EE"/>
    <w:rsid w:val="000A198A"/>
    <w:rsid w:val="000C5E3B"/>
    <w:rsid w:val="000F258E"/>
    <w:rsid w:val="0010771D"/>
    <w:rsid w:val="00110C29"/>
    <w:rsid w:val="00127FAC"/>
    <w:rsid w:val="001345F0"/>
    <w:rsid w:val="00144983"/>
    <w:rsid w:val="001454F6"/>
    <w:rsid w:val="00145C58"/>
    <w:rsid w:val="0015406C"/>
    <w:rsid w:val="00172484"/>
    <w:rsid w:val="001745DE"/>
    <w:rsid w:val="0017567A"/>
    <w:rsid w:val="00176E66"/>
    <w:rsid w:val="00181493"/>
    <w:rsid w:val="001910D1"/>
    <w:rsid w:val="001B2015"/>
    <w:rsid w:val="001D1A8A"/>
    <w:rsid w:val="001F7312"/>
    <w:rsid w:val="00223C7B"/>
    <w:rsid w:val="0022431E"/>
    <w:rsid w:val="002425C9"/>
    <w:rsid w:val="002541E6"/>
    <w:rsid w:val="002A3BEE"/>
    <w:rsid w:val="002A4EBF"/>
    <w:rsid w:val="002B0386"/>
    <w:rsid w:val="002B3D58"/>
    <w:rsid w:val="002C7FA5"/>
    <w:rsid w:val="003033DD"/>
    <w:rsid w:val="00312A95"/>
    <w:rsid w:val="00323670"/>
    <w:rsid w:val="00376B6E"/>
    <w:rsid w:val="00384F3D"/>
    <w:rsid w:val="003C06E8"/>
    <w:rsid w:val="003D4016"/>
    <w:rsid w:val="003F4B88"/>
    <w:rsid w:val="00436671"/>
    <w:rsid w:val="00450797"/>
    <w:rsid w:val="0046341B"/>
    <w:rsid w:val="00465EEC"/>
    <w:rsid w:val="004720D7"/>
    <w:rsid w:val="004823E0"/>
    <w:rsid w:val="00482796"/>
    <w:rsid w:val="004B0373"/>
    <w:rsid w:val="004B08F0"/>
    <w:rsid w:val="004D0A99"/>
    <w:rsid w:val="004D4FBB"/>
    <w:rsid w:val="005008DF"/>
    <w:rsid w:val="00503A2A"/>
    <w:rsid w:val="00512679"/>
    <w:rsid w:val="0052618F"/>
    <w:rsid w:val="00553811"/>
    <w:rsid w:val="0055692C"/>
    <w:rsid w:val="00560159"/>
    <w:rsid w:val="00565D4C"/>
    <w:rsid w:val="00586887"/>
    <w:rsid w:val="00596B6B"/>
    <w:rsid w:val="005A0A03"/>
    <w:rsid w:val="005A0E80"/>
    <w:rsid w:val="005B0A23"/>
    <w:rsid w:val="005B40A8"/>
    <w:rsid w:val="005B7F94"/>
    <w:rsid w:val="005C0F59"/>
    <w:rsid w:val="005D3D4E"/>
    <w:rsid w:val="005D6A72"/>
    <w:rsid w:val="005F0E7D"/>
    <w:rsid w:val="005F4C14"/>
    <w:rsid w:val="005F7B92"/>
    <w:rsid w:val="006006EB"/>
    <w:rsid w:val="00601EC5"/>
    <w:rsid w:val="006161E8"/>
    <w:rsid w:val="0062294F"/>
    <w:rsid w:val="0064184A"/>
    <w:rsid w:val="006477ED"/>
    <w:rsid w:val="00651F28"/>
    <w:rsid w:val="006611CD"/>
    <w:rsid w:val="00663E8C"/>
    <w:rsid w:val="00694A8F"/>
    <w:rsid w:val="006A3CCB"/>
    <w:rsid w:val="006A3F78"/>
    <w:rsid w:val="006B06DD"/>
    <w:rsid w:val="006E4397"/>
    <w:rsid w:val="006F4274"/>
    <w:rsid w:val="006F4CE6"/>
    <w:rsid w:val="00724F5F"/>
    <w:rsid w:val="00730FEF"/>
    <w:rsid w:val="0073432E"/>
    <w:rsid w:val="00746E84"/>
    <w:rsid w:val="00752AF6"/>
    <w:rsid w:val="00754831"/>
    <w:rsid w:val="00757FC7"/>
    <w:rsid w:val="007A05A9"/>
    <w:rsid w:val="007B0770"/>
    <w:rsid w:val="007E4C2E"/>
    <w:rsid w:val="007F6E57"/>
    <w:rsid w:val="0080232F"/>
    <w:rsid w:val="00811F09"/>
    <w:rsid w:val="008208F9"/>
    <w:rsid w:val="00823742"/>
    <w:rsid w:val="00823DEA"/>
    <w:rsid w:val="00836A6F"/>
    <w:rsid w:val="00855073"/>
    <w:rsid w:val="00862E60"/>
    <w:rsid w:val="00873D0F"/>
    <w:rsid w:val="00877243"/>
    <w:rsid w:val="008A5D5A"/>
    <w:rsid w:val="008B44F5"/>
    <w:rsid w:val="008E4BF9"/>
    <w:rsid w:val="008F62B7"/>
    <w:rsid w:val="0090374D"/>
    <w:rsid w:val="00905C28"/>
    <w:rsid w:val="00926C90"/>
    <w:rsid w:val="00942B2F"/>
    <w:rsid w:val="00951865"/>
    <w:rsid w:val="009630D5"/>
    <w:rsid w:val="00984E5F"/>
    <w:rsid w:val="00985571"/>
    <w:rsid w:val="009929D9"/>
    <w:rsid w:val="009A3F8F"/>
    <w:rsid w:val="009B0F06"/>
    <w:rsid w:val="009B5BAE"/>
    <w:rsid w:val="009B6157"/>
    <w:rsid w:val="009B7AB7"/>
    <w:rsid w:val="009C7E7F"/>
    <w:rsid w:val="009D3F33"/>
    <w:rsid w:val="009D6C97"/>
    <w:rsid w:val="009F2886"/>
    <w:rsid w:val="00A13038"/>
    <w:rsid w:val="00A4374C"/>
    <w:rsid w:val="00A708CF"/>
    <w:rsid w:val="00A73F8F"/>
    <w:rsid w:val="00A80652"/>
    <w:rsid w:val="00A8168D"/>
    <w:rsid w:val="00A96EB4"/>
    <w:rsid w:val="00A97E59"/>
    <w:rsid w:val="00AB50C6"/>
    <w:rsid w:val="00B10DB8"/>
    <w:rsid w:val="00B43329"/>
    <w:rsid w:val="00B450EA"/>
    <w:rsid w:val="00B532D3"/>
    <w:rsid w:val="00B61EDA"/>
    <w:rsid w:val="00B70983"/>
    <w:rsid w:val="00B86E6C"/>
    <w:rsid w:val="00B96528"/>
    <w:rsid w:val="00B97679"/>
    <w:rsid w:val="00BA2E4E"/>
    <w:rsid w:val="00BB2B31"/>
    <w:rsid w:val="00BB2F51"/>
    <w:rsid w:val="00BE458D"/>
    <w:rsid w:val="00C12D1B"/>
    <w:rsid w:val="00C27B1B"/>
    <w:rsid w:val="00C3728A"/>
    <w:rsid w:val="00C465FE"/>
    <w:rsid w:val="00C507CE"/>
    <w:rsid w:val="00C65F5E"/>
    <w:rsid w:val="00CB36FA"/>
    <w:rsid w:val="00CC0F6A"/>
    <w:rsid w:val="00CC22CD"/>
    <w:rsid w:val="00CD18ED"/>
    <w:rsid w:val="00CD2D13"/>
    <w:rsid w:val="00CE2492"/>
    <w:rsid w:val="00CF1254"/>
    <w:rsid w:val="00D03572"/>
    <w:rsid w:val="00D13C0D"/>
    <w:rsid w:val="00D1540D"/>
    <w:rsid w:val="00D30485"/>
    <w:rsid w:val="00D31C73"/>
    <w:rsid w:val="00D32AAC"/>
    <w:rsid w:val="00D358FF"/>
    <w:rsid w:val="00D46632"/>
    <w:rsid w:val="00D76AED"/>
    <w:rsid w:val="00DA4843"/>
    <w:rsid w:val="00DA7F21"/>
    <w:rsid w:val="00DD22D2"/>
    <w:rsid w:val="00E15604"/>
    <w:rsid w:val="00E255BB"/>
    <w:rsid w:val="00E34CAC"/>
    <w:rsid w:val="00E40CCD"/>
    <w:rsid w:val="00E52F9B"/>
    <w:rsid w:val="00E6475E"/>
    <w:rsid w:val="00E87E73"/>
    <w:rsid w:val="00E9647A"/>
    <w:rsid w:val="00E96B2E"/>
    <w:rsid w:val="00E977F1"/>
    <w:rsid w:val="00EC362C"/>
    <w:rsid w:val="00EC636C"/>
    <w:rsid w:val="00EE1F29"/>
    <w:rsid w:val="00EF0086"/>
    <w:rsid w:val="00EF33C7"/>
    <w:rsid w:val="00F043FE"/>
    <w:rsid w:val="00F057E0"/>
    <w:rsid w:val="00F2661B"/>
    <w:rsid w:val="00F2690D"/>
    <w:rsid w:val="00F3067E"/>
    <w:rsid w:val="00F315CA"/>
    <w:rsid w:val="00F31E0E"/>
    <w:rsid w:val="00F37F53"/>
    <w:rsid w:val="00F40511"/>
    <w:rsid w:val="00F6203C"/>
    <w:rsid w:val="00F64D77"/>
    <w:rsid w:val="00F843BB"/>
    <w:rsid w:val="00F8457C"/>
    <w:rsid w:val="00FA15F5"/>
    <w:rsid w:val="00FC185B"/>
    <w:rsid w:val="00FC39C9"/>
    <w:rsid w:val="00FF5D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778E6"/>
  <w15:chartTrackingRefBased/>
  <w15:docId w15:val="{F6B6977E-49E8-4CC9-89BD-B58270C4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2E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62E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2E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2E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2E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2E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2E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2E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2E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2E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62E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2E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2E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2E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2E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2E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2E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2E60"/>
    <w:rPr>
      <w:rFonts w:eastAsiaTheme="majorEastAsia" w:cstheme="majorBidi"/>
      <w:color w:val="272727" w:themeColor="text1" w:themeTint="D8"/>
    </w:rPr>
  </w:style>
  <w:style w:type="paragraph" w:styleId="Titel">
    <w:name w:val="Title"/>
    <w:basedOn w:val="Standaard"/>
    <w:next w:val="Standaard"/>
    <w:link w:val="TitelChar"/>
    <w:uiPriority w:val="10"/>
    <w:qFormat/>
    <w:rsid w:val="00862E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2E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2E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2E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2E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2E60"/>
    <w:rPr>
      <w:i/>
      <w:iCs/>
      <w:color w:val="404040" w:themeColor="text1" w:themeTint="BF"/>
    </w:rPr>
  </w:style>
  <w:style w:type="paragraph" w:styleId="Lijstalinea">
    <w:name w:val="List Paragraph"/>
    <w:basedOn w:val="Standaard"/>
    <w:uiPriority w:val="34"/>
    <w:qFormat/>
    <w:rsid w:val="00862E60"/>
    <w:pPr>
      <w:ind w:left="720"/>
      <w:contextualSpacing/>
    </w:pPr>
  </w:style>
  <w:style w:type="character" w:styleId="Intensievebenadrukking">
    <w:name w:val="Intense Emphasis"/>
    <w:basedOn w:val="Standaardalinea-lettertype"/>
    <w:uiPriority w:val="21"/>
    <w:qFormat/>
    <w:rsid w:val="00862E60"/>
    <w:rPr>
      <w:i/>
      <w:iCs/>
      <w:color w:val="0F4761" w:themeColor="accent1" w:themeShade="BF"/>
    </w:rPr>
  </w:style>
  <w:style w:type="paragraph" w:styleId="Duidelijkcitaat">
    <w:name w:val="Intense Quote"/>
    <w:basedOn w:val="Standaard"/>
    <w:next w:val="Standaard"/>
    <w:link w:val="DuidelijkcitaatChar"/>
    <w:uiPriority w:val="30"/>
    <w:qFormat/>
    <w:rsid w:val="00862E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2E60"/>
    <w:rPr>
      <w:i/>
      <w:iCs/>
      <w:color w:val="0F4761" w:themeColor="accent1" w:themeShade="BF"/>
    </w:rPr>
  </w:style>
  <w:style w:type="character" w:styleId="Intensieveverwijzing">
    <w:name w:val="Intense Reference"/>
    <w:basedOn w:val="Standaardalinea-lettertype"/>
    <w:uiPriority w:val="32"/>
    <w:qFormat/>
    <w:rsid w:val="00862E60"/>
    <w:rPr>
      <w:b/>
      <w:bCs/>
      <w:smallCaps/>
      <w:color w:val="0F4761" w:themeColor="accent1" w:themeShade="BF"/>
      <w:spacing w:val="5"/>
    </w:rPr>
  </w:style>
  <w:style w:type="paragraph" w:customStyle="1" w:styleId="Default">
    <w:name w:val="Default"/>
    <w:rsid w:val="00862E60"/>
    <w:pPr>
      <w:autoSpaceDE w:val="0"/>
      <w:autoSpaceDN w:val="0"/>
      <w:adjustRightInd w:val="0"/>
      <w:spacing w:after="0" w:line="240" w:lineRule="auto"/>
    </w:pPr>
    <w:rPr>
      <w:rFonts w:ascii="Aptos" w:hAnsi="Aptos" w:cs="Aptos"/>
      <w:color w:val="000000"/>
      <w:kern w:val="0"/>
      <w:sz w:val="24"/>
      <w:szCs w:val="24"/>
    </w:rPr>
  </w:style>
  <w:style w:type="paragraph" w:styleId="Kopvaninhoudsopgave">
    <w:name w:val="TOC Heading"/>
    <w:basedOn w:val="Kop1"/>
    <w:next w:val="Standaard"/>
    <w:uiPriority w:val="39"/>
    <w:unhideWhenUsed/>
    <w:qFormat/>
    <w:rsid w:val="00862E60"/>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862E60"/>
    <w:pPr>
      <w:spacing w:after="100"/>
    </w:pPr>
  </w:style>
  <w:style w:type="character" w:styleId="Hyperlink">
    <w:name w:val="Hyperlink"/>
    <w:basedOn w:val="Standaardalinea-lettertype"/>
    <w:uiPriority w:val="99"/>
    <w:unhideWhenUsed/>
    <w:rsid w:val="00862E60"/>
    <w:rPr>
      <w:color w:val="467886" w:themeColor="hyperlink"/>
      <w:u w:val="single"/>
    </w:rPr>
  </w:style>
  <w:style w:type="paragraph" w:styleId="Koptekst">
    <w:name w:val="header"/>
    <w:basedOn w:val="Standaard"/>
    <w:link w:val="KoptekstChar"/>
    <w:uiPriority w:val="99"/>
    <w:unhideWhenUsed/>
    <w:rsid w:val="00811F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1F09"/>
  </w:style>
  <w:style w:type="paragraph" w:styleId="Voettekst">
    <w:name w:val="footer"/>
    <w:basedOn w:val="Standaard"/>
    <w:link w:val="VoettekstChar"/>
    <w:uiPriority w:val="99"/>
    <w:unhideWhenUsed/>
    <w:rsid w:val="00811F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1F09"/>
  </w:style>
  <w:style w:type="paragraph" w:styleId="Inhopg2">
    <w:name w:val="toc 2"/>
    <w:basedOn w:val="Standaard"/>
    <w:next w:val="Standaard"/>
    <w:autoRedefine/>
    <w:uiPriority w:val="39"/>
    <w:unhideWhenUsed/>
    <w:rsid w:val="00323670"/>
    <w:pPr>
      <w:spacing w:after="100"/>
      <w:ind w:left="220"/>
    </w:pPr>
  </w:style>
  <w:style w:type="table" w:styleId="Tabelraster">
    <w:name w:val="Table Grid"/>
    <w:basedOn w:val="Standaardtabel"/>
    <w:uiPriority w:val="39"/>
    <w:rsid w:val="002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CA7B-EBD2-49FA-9AF4-0FA7C904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8</Pages>
  <Words>1847</Words>
  <Characters>10160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Van Dijk</dc:creator>
  <cp:keywords/>
  <dc:description/>
  <cp:lastModifiedBy>Alies van der Poll</cp:lastModifiedBy>
  <cp:revision>185</cp:revision>
  <cp:lastPrinted>2026-02-15T16:53:00Z</cp:lastPrinted>
  <dcterms:created xsi:type="dcterms:W3CDTF">2025-07-24T12:07:00Z</dcterms:created>
  <dcterms:modified xsi:type="dcterms:W3CDTF">2026-02-25T17:21:00Z</dcterms:modified>
</cp:coreProperties>
</file>